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D6" w:rsidRDefault="00FD50E9">
      <w:pPr>
        <w:spacing w:line="300" w:lineRule="auto"/>
        <w:jc w:val="center"/>
        <w:rPr>
          <w:rFonts w:ascii="黑体" w:eastAsia="黑体" w:hAnsi="黑体" w:cs="宋体"/>
          <w:b/>
          <w:bCs/>
          <w:sz w:val="36"/>
          <w:szCs w:val="36"/>
        </w:rPr>
      </w:pPr>
      <w:r>
        <w:rPr>
          <w:rFonts w:ascii="黑体" w:eastAsia="黑体" w:hAnsi="黑体" w:cs="宋体" w:hint="eastAsia"/>
          <w:b/>
          <w:bCs/>
          <w:sz w:val="36"/>
          <w:szCs w:val="36"/>
        </w:rPr>
        <w:t>吴斌同志述职报告</w:t>
      </w:r>
    </w:p>
    <w:p w:rsidR="006E76D6" w:rsidRPr="009C71F4" w:rsidRDefault="00FD50E9">
      <w:pPr>
        <w:spacing w:line="300" w:lineRule="auto"/>
        <w:rPr>
          <w:rFonts w:ascii="仿宋" w:eastAsia="仿宋" w:hAnsi="仿宋" w:cs="宋体"/>
          <w:sz w:val="28"/>
          <w:szCs w:val="24"/>
        </w:rPr>
      </w:pPr>
      <w:r w:rsidRPr="009C71F4">
        <w:rPr>
          <w:rFonts w:ascii="仿宋" w:eastAsia="仿宋" w:hAnsi="仿宋" w:cs="宋体" w:hint="eastAsia"/>
          <w:sz w:val="28"/>
          <w:szCs w:val="24"/>
        </w:rPr>
        <w:t>各位教职工：</w:t>
      </w:r>
      <w:bookmarkStart w:id="0" w:name="_GoBack"/>
      <w:bookmarkEnd w:id="0"/>
    </w:p>
    <w:p w:rsidR="006E76D6" w:rsidRPr="009C71F4" w:rsidRDefault="00FD50E9">
      <w:pPr>
        <w:spacing w:line="300" w:lineRule="auto"/>
        <w:ind w:firstLineChars="200" w:firstLine="560"/>
        <w:rPr>
          <w:rFonts w:ascii="仿宋" w:eastAsia="仿宋" w:hAnsi="仿宋" w:cs="宋体"/>
          <w:sz w:val="28"/>
          <w:szCs w:val="24"/>
        </w:rPr>
      </w:pPr>
      <w:r w:rsidRPr="009C71F4">
        <w:rPr>
          <w:rFonts w:ascii="仿宋" w:eastAsia="仿宋" w:hAnsi="仿宋" w:cs="宋体" w:hint="eastAsia"/>
          <w:sz w:val="28"/>
          <w:szCs w:val="24"/>
        </w:rPr>
        <w:t>202</w:t>
      </w:r>
      <w:r w:rsidR="000C73C1" w:rsidRPr="009C71F4">
        <w:rPr>
          <w:rFonts w:ascii="仿宋" w:eastAsia="仿宋" w:hAnsi="仿宋" w:cs="宋体" w:hint="eastAsia"/>
          <w:sz w:val="28"/>
          <w:szCs w:val="24"/>
        </w:rPr>
        <w:t>3</w:t>
      </w:r>
      <w:r w:rsidRPr="009C71F4">
        <w:rPr>
          <w:rFonts w:ascii="仿宋" w:eastAsia="仿宋" w:hAnsi="仿宋" w:cs="宋体" w:hint="eastAsia"/>
          <w:sz w:val="28"/>
          <w:szCs w:val="24"/>
        </w:rPr>
        <w:t>年，本人担任中光高级中学党支部副书记、副校长、工会主席。主要分管学校德育工作、共青团工作、学校工会及退管工作，协助党支部书记开展学校党务工作，协助校长开展学校后勤保障、财务管理及部分行政工作。现将一年来个人业务学习、履行职责和廉洁从教情况进行述职述廉，请予以评议：</w:t>
      </w:r>
    </w:p>
    <w:p w:rsidR="006E76D6" w:rsidRPr="009C71F4" w:rsidRDefault="00FD50E9">
      <w:pPr>
        <w:spacing w:line="300" w:lineRule="auto"/>
        <w:ind w:firstLineChars="200" w:firstLine="562"/>
        <w:rPr>
          <w:rFonts w:ascii="仿宋" w:eastAsia="仿宋" w:hAnsi="仿宋" w:cs="宋体"/>
          <w:b/>
          <w:sz w:val="28"/>
          <w:szCs w:val="24"/>
        </w:rPr>
      </w:pPr>
      <w:r w:rsidRPr="009C71F4">
        <w:rPr>
          <w:rFonts w:ascii="仿宋" w:eastAsia="仿宋" w:hAnsi="仿宋" w:cs="宋体" w:hint="eastAsia"/>
          <w:b/>
          <w:sz w:val="28"/>
          <w:szCs w:val="24"/>
        </w:rPr>
        <w:t>一、坚持</w:t>
      </w:r>
      <w:r w:rsidR="00D74BE1" w:rsidRPr="009C71F4">
        <w:rPr>
          <w:rFonts w:ascii="仿宋" w:eastAsia="仿宋" w:hAnsi="仿宋" w:cs="宋体" w:hint="eastAsia"/>
          <w:b/>
          <w:sz w:val="28"/>
          <w:szCs w:val="24"/>
        </w:rPr>
        <w:t>理论学习</w:t>
      </w:r>
      <w:r w:rsidRPr="009C71F4">
        <w:rPr>
          <w:rFonts w:ascii="仿宋" w:eastAsia="仿宋" w:hAnsi="仿宋" w:cs="宋体" w:hint="eastAsia"/>
          <w:b/>
          <w:sz w:val="28"/>
          <w:szCs w:val="24"/>
        </w:rPr>
        <w:t>，</w:t>
      </w:r>
      <w:r w:rsidR="004E36B2" w:rsidRPr="009C71F4">
        <w:rPr>
          <w:rFonts w:ascii="仿宋" w:eastAsia="仿宋" w:hAnsi="仿宋" w:cs="宋体" w:hint="eastAsia"/>
          <w:b/>
          <w:sz w:val="28"/>
          <w:szCs w:val="24"/>
        </w:rPr>
        <w:t>聚焦素养提升</w:t>
      </w:r>
    </w:p>
    <w:p w:rsidR="006E76D6" w:rsidRPr="009C71F4" w:rsidRDefault="00D74BE1">
      <w:pPr>
        <w:spacing w:line="300" w:lineRule="auto"/>
        <w:ind w:firstLineChars="200" w:firstLine="560"/>
        <w:rPr>
          <w:rFonts w:ascii="仿宋" w:eastAsia="仿宋" w:hAnsi="仿宋" w:cs="宋体"/>
          <w:sz w:val="28"/>
          <w:szCs w:val="24"/>
        </w:rPr>
      </w:pPr>
      <w:r w:rsidRPr="009C71F4">
        <w:rPr>
          <w:rFonts w:ascii="仿宋" w:eastAsia="仿宋" w:hAnsi="仿宋" w:cs="宋体" w:hint="eastAsia"/>
          <w:sz w:val="28"/>
          <w:szCs w:val="24"/>
        </w:rPr>
        <w:t>本年度，严格按照上级要求，制定个人学习计划，认真研读指定材料，积极学习扩展材料，综合运用“学习强国”、“共产党员网”等学习平台，通过原著原文系统学、专家解析重点学、围绕专题研讨学、沉浸体验现场学、线上线下结合学等方式，全面领会习近平新时代中国特色社会主义思想的科学体系、核心要义、实践要求，做到明确学习内容、优化学习方法、细化时间安排，确保取得实效</w:t>
      </w:r>
      <w:r w:rsidR="009F2921" w:rsidRPr="009C71F4">
        <w:rPr>
          <w:rFonts w:ascii="仿宋" w:eastAsia="仿宋" w:hAnsi="仿宋" w:cs="宋体" w:hint="eastAsia"/>
          <w:sz w:val="28"/>
          <w:szCs w:val="24"/>
        </w:rPr>
        <w:t>。</w:t>
      </w:r>
      <w:r w:rsidR="00FD50E9" w:rsidRPr="009C71F4">
        <w:rPr>
          <w:rFonts w:ascii="仿宋" w:eastAsia="仿宋" w:hAnsi="仿宋" w:cs="宋体" w:hint="eastAsia"/>
          <w:sz w:val="28"/>
          <w:szCs w:val="24"/>
        </w:rPr>
        <w:t>本年度先后</w:t>
      </w:r>
      <w:r w:rsidRPr="009C71F4">
        <w:rPr>
          <w:rFonts w:ascii="仿宋" w:eastAsia="仿宋" w:hAnsi="仿宋" w:cs="宋体" w:hint="eastAsia"/>
          <w:sz w:val="28"/>
          <w:szCs w:val="24"/>
        </w:rPr>
        <w:t>任教高一年级3个行政班级及高二年级5个行政班，参与校本作业设计及命题设计比赛，承担区级公开课展示任务</w:t>
      </w:r>
      <w:r w:rsidR="009F2921" w:rsidRPr="009C71F4">
        <w:rPr>
          <w:rFonts w:ascii="仿宋" w:eastAsia="仿宋" w:hAnsi="仿宋" w:cs="宋体" w:hint="eastAsia"/>
          <w:sz w:val="28"/>
          <w:szCs w:val="24"/>
        </w:rPr>
        <w:t>，在《现代教学》杂志发表德育实践心得一篇，立项上海学校德育“德尚”项目一项。此外，还兼任</w:t>
      </w:r>
      <w:r w:rsidRPr="009C71F4">
        <w:rPr>
          <w:rFonts w:ascii="仿宋" w:eastAsia="仿宋" w:hAnsi="仿宋" w:cs="宋体" w:hint="eastAsia"/>
          <w:sz w:val="28"/>
          <w:szCs w:val="24"/>
        </w:rPr>
        <w:t>区域德育联盟组长一职，协调组织片组内公共安全教育、劳动教育、影视教育等活动。</w:t>
      </w:r>
    </w:p>
    <w:p w:rsidR="006E76D6" w:rsidRPr="009C71F4" w:rsidRDefault="00FD50E9">
      <w:pPr>
        <w:spacing w:line="300" w:lineRule="auto"/>
        <w:ind w:firstLineChars="200" w:firstLine="562"/>
        <w:rPr>
          <w:rFonts w:ascii="仿宋" w:eastAsia="仿宋" w:hAnsi="仿宋" w:cs="宋体"/>
          <w:b/>
          <w:sz w:val="28"/>
          <w:szCs w:val="24"/>
        </w:rPr>
      </w:pPr>
      <w:r w:rsidRPr="009C71F4">
        <w:rPr>
          <w:rFonts w:ascii="仿宋" w:eastAsia="仿宋" w:hAnsi="仿宋" w:cs="宋体" w:hint="eastAsia"/>
          <w:b/>
          <w:sz w:val="28"/>
          <w:szCs w:val="24"/>
        </w:rPr>
        <w:t>二、</w:t>
      </w:r>
      <w:r w:rsidR="008E1C92" w:rsidRPr="009C71F4">
        <w:rPr>
          <w:rFonts w:ascii="仿宋" w:eastAsia="仿宋" w:hAnsi="仿宋" w:cs="宋体" w:hint="eastAsia"/>
          <w:b/>
          <w:sz w:val="28"/>
          <w:szCs w:val="24"/>
        </w:rPr>
        <w:t>坚持立德树人</w:t>
      </w:r>
      <w:r w:rsidRPr="009C71F4">
        <w:rPr>
          <w:rFonts w:ascii="仿宋" w:eastAsia="仿宋" w:hAnsi="仿宋" w:cs="宋体" w:hint="eastAsia"/>
          <w:b/>
          <w:sz w:val="28"/>
          <w:szCs w:val="24"/>
        </w:rPr>
        <w:t>，</w:t>
      </w:r>
      <w:r w:rsidR="004E36B2" w:rsidRPr="009C71F4">
        <w:rPr>
          <w:rFonts w:ascii="仿宋" w:eastAsia="仿宋" w:hAnsi="仿宋" w:cs="宋体" w:hint="eastAsia"/>
          <w:b/>
          <w:sz w:val="28"/>
          <w:szCs w:val="24"/>
        </w:rPr>
        <w:t>聚焦实效提升</w:t>
      </w:r>
    </w:p>
    <w:p w:rsidR="006E76D6" w:rsidRPr="009C71F4" w:rsidRDefault="00FD50E9">
      <w:pPr>
        <w:spacing w:line="300" w:lineRule="auto"/>
        <w:ind w:firstLineChars="200" w:firstLine="560"/>
        <w:rPr>
          <w:rFonts w:ascii="仿宋" w:eastAsia="仿宋" w:hAnsi="仿宋" w:cs="宋体"/>
          <w:sz w:val="28"/>
          <w:szCs w:val="24"/>
        </w:rPr>
      </w:pPr>
      <w:r w:rsidRPr="009C71F4">
        <w:rPr>
          <w:rFonts w:ascii="仿宋" w:eastAsia="仿宋" w:hAnsi="仿宋" w:cs="宋体" w:hint="eastAsia"/>
          <w:sz w:val="28"/>
          <w:szCs w:val="24"/>
        </w:rPr>
        <w:t>1.</w:t>
      </w:r>
      <w:r w:rsidR="008F771E" w:rsidRPr="009C71F4">
        <w:rPr>
          <w:rFonts w:ascii="仿宋" w:eastAsia="仿宋" w:hAnsi="仿宋" w:cs="宋体" w:hint="eastAsia"/>
          <w:sz w:val="28"/>
          <w:szCs w:val="24"/>
        </w:rPr>
        <w:t>深</w:t>
      </w:r>
      <w:r w:rsidR="004E36B2" w:rsidRPr="009C71F4">
        <w:rPr>
          <w:rFonts w:ascii="仿宋" w:eastAsia="仿宋" w:hAnsi="仿宋" w:cs="宋体" w:hint="eastAsia"/>
          <w:sz w:val="28"/>
          <w:szCs w:val="24"/>
        </w:rPr>
        <w:t>化</w:t>
      </w:r>
      <w:r w:rsidR="00ED7D98" w:rsidRPr="009C71F4">
        <w:rPr>
          <w:rFonts w:ascii="仿宋" w:eastAsia="仿宋" w:hAnsi="仿宋" w:cs="宋体" w:hint="eastAsia"/>
          <w:sz w:val="28"/>
          <w:szCs w:val="24"/>
        </w:rPr>
        <w:t>行为规范</w:t>
      </w:r>
      <w:r w:rsidR="004E36B2" w:rsidRPr="009C71F4">
        <w:rPr>
          <w:rFonts w:ascii="仿宋" w:eastAsia="仿宋" w:hAnsi="仿宋" w:cs="宋体" w:hint="eastAsia"/>
          <w:sz w:val="28"/>
          <w:szCs w:val="24"/>
        </w:rPr>
        <w:t>教育</w:t>
      </w:r>
    </w:p>
    <w:p w:rsidR="004E36B2" w:rsidRPr="009C71F4" w:rsidRDefault="004E36B2">
      <w:pPr>
        <w:spacing w:line="300" w:lineRule="auto"/>
        <w:ind w:firstLineChars="200" w:firstLine="560"/>
        <w:rPr>
          <w:rFonts w:ascii="仿宋" w:eastAsia="仿宋" w:hAnsi="仿宋" w:cs="宋体"/>
          <w:sz w:val="28"/>
          <w:szCs w:val="24"/>
        </w:rPr>
      </w:pPr>
      <w:r w:rsidRPr="009C71F4">
        <w:rPr>
          <w:rFonts w:ascii="仿宋" w:eastAsia="仿宋" w:hAnsi="仿宋" w:cs="宋体" w:hint="eastAsia"/>
          <w:sz w:val="28"/>
          <w:szCs w:val="24"/>
        </w:rPr>
        <w:t>通过主题班会，国旗下宣讲，文明班集体、中光之星评选；新生</w:t>
      </w:r>
      <w:r w:rsidRPr="009C71F4">
        <w:rPr>
          <w:rFonts w:ascii="仿宋" w:eastAsia="仿宋" w:hAnsi="仿宋" w:cs="宋体" w:hint="eastAsia"/>
          <w:sz w:val="28"/>
          <w:szCs w:val="24"/>
        </w:rPr>
        <w:lastRenderedPageBreak/>
        <w:t>孔子入学礼、诚信宣誓礼、高三成人礼和毕业典礼等一系列主题教育活动达到教育目的。以“21天养成好习惯打卡活动”为抓手，落实学生的日常行为习惯、学习习惯、生活习惯规范的培养。认真做好特殊学生教育与转化。做到有计划，有措施，勤总结，重在落实，班主任填写学生档案，与结对导师一起耐心细致地做好学生思想教育工作，少批评、多鼓励，少指责，多帮助。学校获评</w:t>
      </w:r>
      <w:r w:rsidR="002276B0" w:rsidRPr="009C71F4">
        <w:rPr>
          <w:rFonts w:ascii="仿宋" w:eastAsia="仿宋" w:hAnsi="仿宋" w:cs="宋体" w:hint="eastAsia"/>
          <w:sz w:val="28"/>
          <w:szCs w:val="24"/>
        </w:rPr>
        <w:t>“</w:t>
      </w:r>
      <w:r w:rsidRPr="009C71F4">
        <w:rPr>
          <w:rFonts w:ascii="仿宋" w:eastAsia="仿宋" w:hAnsi="仿宋" w:cs="宋体" w:hint="eastAsia"/>
          <w:sz w:val="28"/>
          <w:szCs w:val="24"/>
        </w:rPr>
        <w:t>十四五</w:t>
      </w:r>
      <w:r w:rsidR="002276B0" w:rsidRPr="009C71F4">
        <w:rPr>
          <w:rFonts w:ascii="仿宋" w:eastAsia="仿宋" w:hAnsi="仿宋" w:cs="宋体" w:hint="eastAsia"/>
          <w:sz w:val="28"/>
          <w:szCs w:val="24"/>
        </w:rPr>
        <w:t>”</w:t>
      </w:r>
      <w:r w:rsidRPr="009C71F4">
        <w:rPr>
          <w:rFonts w:ascii="仿宋" w:eastAsia="仿宋" w:hAnsi="仿宋" w:cs="宋体" w:hint="eastAsia"/>
          <w:sz w:val="28"/>
          <w:szCs w:val="24"/>
        </w:rPr>
        <w:t>上海市中小学（中等职业学校）行为规范示范校荣誉称号</w:t>
      </w:r>
      <w:r w:rsidR="002276B0" w:rsidRPr="009C71F4">
        <w:rPr>
          <w:rFonts w:ascii="仿宋" w:eastAsia="仿宋" w:hAnsi="仿宋" w:cs="宋体" w:hint="eastAsia"/>
          <w:sz w:val="28"/>
          <w:szCs w:val="24"/>
        </w:rPr>
        <w:t>。</w:t>
      </w:r>
    </w:p>
    <w:p w:rsidR="006E76D6" w:rsidRPr="009C71F4" w:rsidRDefault="00FD50E9">
      <w:pPr>
        <w:spacing w:line="300" w:lineRule="auto"/>
        <w:ind w:firstLineChars="200" w:firstLine="560"/>
        <w:rPr>
          <w:rFonts w:ascii="仿宋" w:eastAsia="仿宋" w:hAnsi="仿宋" w:cs="宋体"/>
          <w:sz w:val="28"/>
          <w:szCs w:val="24"/>
        </w:rPr>
      </w:pPr>
      <w:r w:rsidRPr="009C71F4">
        <w:rPr>
          <w:rFonts w:ascii="仿宋" w:eastAsia="仿宋" w:hAnsi="仿宋" w:cs="宋体" w:hint="eastAsia"/>
          <w:sz w:val="28"/>
          <w:szCs w:val="24"/>
        </w:rPr>
        <w:t>2.</w:t>
      </w:r>
      <w:r w:rsidR="008F771E" w:rsidRPr="009C71F4">
        <w:rPr>
          <w:rFonts w:ascii="仿宋" w:eastAsia="仿宋" w:hAnsi="仿宋" w:cs="宋体" w:hint="eastAsia"/>
          <w:sz w:val="28"/>
          <w:szCs w:val="24"/>
        </w:rPr>
        <w:t>精</w:t>
      </w:r>
      <w:r w:rsidR="00E578F7" w:rsidRPr="009C71F4">
        <w:rPr>
          <w:rFonts w:ascii="仿宋" w:eastAsia="仿宋" w:hAnsi="仿宋" w:cs="宋体" w:hint="eastAsia"/>
          <w:sz w:val="28"/>
          <w:szCs w:val="24"/>
        </w:rPr>
        <w:t>化</w:t>
      </w:r>
      <w:r w:rsidRPr="009C71F4">
        <w:rPr>
          <w:rFonts w:ascii="仿宋" w:eastAsia="仿宋" w:hAnsi="仿宋" w:cs="宋体" w:hint="eastAsia"/>
          <w:sz w:val="28"/>
          <w:szCs w:val="24"/>
        </w:rPr>
        <w:t>心理生涯教育</w:t>
      </w:r>
    </w:p>
    <w:p w:rsidR="0060165F" w:rsidRPr="009C71F4" w:rsidRDefault="0060165F" w:rsidP="0060165F">
      <w:pPr>
        <w:spacing w:line="300" w:lineRule="auto"/>
        <w:ind w:firstLineChars="200" w:firstLine="560"/>
        <w:rPr>
          <w:rFonts w:ascii="仿宋" w:eastAsia="仿宋" w:hAnsi="仿宋" w:cs="宋体"/>
          <w:sz w:val="28"/>
          <w:szCs w:val="24"/>
        </w:rPr>
      </w:pPr>
      <w:r w:rsidRPr="009C71F4">
        <w:rPr>
          <w:rFonts w:ascii="仿宋" w:eastAsia="仿宋" w:hAnsi="仿宋" w:cs="宋体" w:hint="eastAsia"/>
          <w:sz w:val="28"/>
          <w:szCs w:val="24"/>
        </w:rPr>
        <w:t xml:space="preserve">不断完善“三五相约，共筑适合路”的学校心理健康教育体系建设。发挥学校生命关爱中心作用，充分运用表达性艺术培育学生积极心理品质，有效开展学生的心理健康教育、“花季护航”青春期教育。积极参加上海学生心理健康教育活动季“美润心灵，幸福成长”系列活动，特色项目短视频《不完美也很可爱》报送市级参赛。持续学生考后心理辅导讲座以及开学心理健康主题班会等。                                                                                     </w:t>
      </w:r>
    </w:p>
    <w:p w:rsidR="0060165F" w:rsidRPr="009C71F4" w:rsidRDefault="0060165F" w:rsidP="0060165F">
      <w:pPr>
        <w:spacing w:line="300" w:lineRule="auto"/>
        <w:ind w:firstLineChars="200" w:firstLine="560"/>
        <w:rPr>
          <w:rFonts w:ascii="仿宋" w:eastAsia="仿宋" w:hAnsi="仿宋" w:cs="宋体"/>
          <w:sz w:val="28"/>
          <w:szCs w:val="24"/>
        </w:rPr>
      </w:pPr>
      <w:r w:rsidRPr="009C71F4">
        <w:rPr>
          <w:rFonts w:ascii="仿宋" w:eastAsia="仿宋" w:hAnsi="仿宋" w:cs="宋体" w:hint="eastAsia"/>
          <w:sz w:val="28"/>
          <w:szCs w:val="24"/>
        </w:rPr>
        <w:t xml:space="preserve">通过借外力，挖潜力，实现赋能力。开展系列特色培训--心灵导师校园心理危机干预培训、心理普查培训、鼓圈工作坊、沙画工作坊、知心OH卡工作坊等。加强专兼职心理教研组的研讨活动和安排每周咨询活动，加强心理教研组建设，组织专兼职心理教师参加中小学心理辅导协会表达性艺术治疗工作坊。充分发挥全国心理健康教育特色校的示范辐射作用，不断提升教师、家长、学生的心理保健意识和心理健康水平。                                                                                             </w:t>
      </w:r>
    </w:p>
    <w:p w:rsidR="0060165F" w:rsidRPr="009C71F4" w:rsidRDefault="0060165F" w:rsidP="0060165F">
      <w:pPr>
        <w:spacing w:line="300" w:lineRule="auto"/>
        <w:ind w:firstLineChars="200" w:firstLine="560"/>
        <w:rPr>
          <w:rFonts w:ascii="仿宋" w:eastAsia="仿宋" w:hAnsi="仿宋" w:cs="宋体"/>
          <w:sz w:val="28"/>
          <w:szCs w:val="24"/>
        </w:rPr>
      </w:pPr>
      <w:r w:rsidRPr="009C71F4">
        <w:rPr>
          <w:rFonts w:ascii="仿宋" w:eastAsia="仿宋" w:hAnsi="仿宋" w:cs="宋体" w:hint="eastAsia"/>
          <w:sz w:val="28"/>
          <w:szCs w:val="24"/>
        </w:rPr>
        <w:t>探索生涯指导路径，推进“以职业生涯发展指导”为重点的学生</w:t>
      </w:r>
      <w:r w:rsidRPr="009C71F4">
        <w:rPr>
          <w:rFonts w:ascii="仿宋" w:eastAsia="仿宋" w:hAnsi="仿宋" w:cs="宋体" w:hint="eastAsia"/>
          <w:sz w:val="28"/>
          <w:szCs w:val="24"/>
        </w:rPr>
        <w:lastRenderedPageBreak/>
        <w:t>发展指导工作。分年级举办“我的职业梦想规划大赛”，以征文、访谈、体验等形式指导学生。撰写《“五育融合”背景下高中生涯教育实践探索》；实施特色职业体验课程</w:t>
      </w:r>
      <w:r w:rsidR="00FA7B20" w:rsidRPr="009C71F4">
        <w:rPr>
          <w:rFonts w:ascii="仿宋" w:eastAsia="仿宋" w:hAnsi="仿宋" w:cs="宋体" w:hint="eastAsia"/>
          <w:sz w:val="28"/>
          <w:szCs w:val="24"/>
        </w:rPr>
        <w:t>，如“茶韵韶光”“水脉寻源”“光影追梦”“艺苑润心”等，</w:t>
      </w:r>
      <w:r w:rsidRPr="009C71F4">
        <w:rPr>
          <w:rFonts w:ascii="仿宋" w:eastAsia="仿宋" w:hAnsi="仿宋" w:cs="宋体" w:hint="eastAsia"/>
          <w:sz w:val="28"/>
          <w:szCs w:val="24"/>
        </w:rPr>
        <w:t xml:space="preserve">参加市级的“春天的蒲公英”小法官网上行活动，体验影视、非遗、法治等职业岗位。        </w:t>
      </w:r>
    </w:p>
    <w:p w:rsidR="006E76D6" w:rsidRPr="009C71F4" w:rsidRDefault="00FD50E9">
      <w:pPr>
        <w:spacing w:line="300" w:lineRule="auto"/>
        <w:ind w:firstLineChars="200" w:firstLine="560"/>
        <w:rPr>
          <w:rFonts w:ascii="仿宋" w:eastAsia="仿宋" w:hAnsi="仿宋" w:cs="宋体"/>
          <w:sz w:val="28"/>
          <w:szCs w:val="24"/>
        </w:rPr>
      </w:pPr>
      <w:r w:rsidRPr="009C71F4">
        <w:rPr>
          <w:rFonts w:ascii="仿宋" w:eastAsia="仿宋" w:hAnsi="仿宋" w:cs="宋体" w:hint="eastAsia"/>
          <w:sz w:val="28"/>
          <w:szCs w:val="24"/>
        </w:rPr>
        <w:t>3.</w:t>
      </w:r>
      <w:r w:rsidR="00E578F7" w:rsidRPr="009C71F4">
        <w:rPr>
          <w:rFonts w:ascii="仿宋" w:eastAsia="仿宋" w:hAnsi="仿宋" w:cs="宋体" w:hint="eastAsia"/>
          <w:sz w:val="28"/>
          <w:szCs w:val="24"/>
        </w:rPr>
        <w:t>优化</w:t>
      </w:r>
      <w:r w:rsidRPr="009C71F4">
        <w:rPr>
          <w:rFonts w:ascii="仿宋" w:eastAsia="仿宋" w:hAnsi="仿宋" w:cs="宋体" w:hint="eastAsia"/>
          <w:sz w:val="28"/>
          <w:szCs w:val="24"/>
        </w:rPr>
        <w:t>德</w:t>
      </w:r>
      <w:r w:rsidR="0060165F" w:rsidRPr="009C71F4">
        <w:rPr>
          <w:rFonts w:ascii="仿宋" w:eastAsia="仿宋" w:hAnsi="仿宋" w:cs="宋体" w:hint="eastAsia"/>
          <w:sz w:val="28"/>
          <w:szCs w:val="24"/>
        </w:rPr>
        <w:t>育</w:t>
      </w:r>
      <w:r w:rsidRPr="009C71F4">
        <w:rPr>
          <w:rFonts w:ascii="仿宋" w:eastAsia="仿宋" w:hAnsi="仿宋" w:cs="宋体" w:hint="eastAsia"/>
          <w:sz w:val="28"/>
          <w:szCs w:val="24"/>
        </w:rPr>
        <w:t>队伍建设</w:t>
      </w:r>
    </w:p>
    <w:p w:rsidR="0060165F" w:rsidRPr="009C71F4" w:rsidRDefault="00E578F7" w:rsidP="00E578F7">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年内</w:t>
      </w:r>
      <w:r w:rsidR="0060165F" w:rsidRPr="009C71F4">
        <w:rPr>
          <w:rFonts w:ascii="仿宋" w:eastAsia="仿宋" w:hAnsi="仿宋" w:cs="宋体" w:hint="eastAsia"/>
          <w:sz w:val="28"/>
          <w:szCs w:val="24"/>
        </w:rPr>
        <w:t>组织青年班主任和职初教师参加“家庭教育指导师”高级课程的在线培训</w:t>
      </w:r>
      <w:r w:rsidRPr="009C71F4">
        <w:rPr>
          <w:rFonts w:ascii="仿宋" w:eastAsia="仿宋" w:hAnsi="仿宋" w:cs="宋体" w:hint="eastAsia"/>
          <w:sz w:val="28"/>
          <w:szCs w:val="24"/>
        </w:rPr>
        <w:t>，</w:t>
      </w:r>
      <w:r w:rsidR="0060165F" w:rsidRPr="009C71F4">
        <w:rPr>
          <w:rFonts w:ascii="仿宋" w:eastAsia="仿宋" w:hAnsi="仿宋" w:cs="宋体" w:hint="eastAsia"/>
          <w:sz w:val="28"/>
          <w:szCs w:val="24"/>
        </w:rPr>
        <w:t>开展了新入职教师建班育人专项培训；11月承办2023年嘉定区班主任专场研修活动</w:t>
      </w:r>
      <w:r w:rsidRPr="009C71F4">
        <w:rPr>
          <w:rFonts w:ascii="仿宋" w:eastAsia="仿宋" w:hAnsi="仿宋" w:cs="宋体" w:hint="eastAsia"/>
          <w:sz w:val="28"/>
          <w:szCs w:val="24"/>
        </w:rPr>
        <w:t>（袁丽华执教区级班会课）</w:t>
      </w:r>
      <w:r w:rsidR="0060165F" w:rsidRPr="009C71F4">
        <w:rPr>
          <w:rFonts w:ascii="仿宋" w:eastAsia="仿宋" w:hAnsi="仿宋" w:cs="宋体" w:hint="eastAsia"/>
          <w:sz w:val="28"/>
          <w:szCs w:val="24"/>
        </w:rPr>
        <w:t xml:space="preserve">。                                                         </w:t>
      </w:r>
      <w:r w:rsidR="0060165F" w:rsidRPr="009C71F4">
        <w:rPr>
          <w:rFonts w:ascii="仿宋" w:eastAsia="仿宋" w:hAnsi="仿宋" w:cs="宋体"/>
          <w:sz w:val="28"/>
          <w:szCs w:val="24"/>
        </w:rPr>
        <w:t xml:space="preserve">                                             </w:t>
      </w:r>
    </w:p>
    <w:p w:rsidR="0060165F" w:rsidRPr="009C71F4" w:rsidRDefault="0060165F" w:rsidP="0060165F">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以“‘我与他人’主题班会教案评比”为抓手，以“青</w:t>
      </w:r>
      <w:r w:rsidRPr="009C71F4">
        <w:rPr>
          <w:rFonts w:ascii="微软雅黑" w:eastAsia="微软雅黑" w:hAnsi="微软雅黑" w:cs="微软雅黑" w:hint="eastAsia"/>
          <w:sz w:val="28"/>
          <w:szCs w:val="24"/>
        </w:rPr>
        <w:t>•</w:t>
      </w:r>
      <w:r w:rsidRPr="009C71F4">
        <w:rPr>
          <w:rFonts w:ascii="仿宋" w:eastAsia="仿宋" w:hAnsi="仿宋" w:cs="仿宋" w:hint="eastAsia"/>
          <w:sz w:val="28"/>
          <w:szCs w:val="24"/>
        </w:rPr>
        <w:t>同”班主任成长营为载体，开展青</w:t>
      </w:r>
      <w:r w:rsidRPr="009C71F4">
        <w:rPr>
          <w:rFonts w:ascii="微软雅黑" w:eastAsia="微软雅黑" w:hAnsi="微软雅黑" w:cs="微软雅黑" w:hint="eastAsia"/>
          <w:sz w:val="28"/>
          <w:szCs w:val="24"/>
        </w:rPr>
        <w:t>•</w:t>
      </w:r>
      <w:r w:rsidRPr="009C71F4">
        <w:rPr>
          <w:rFonts w:ascii="仿宋" w:eastAsia="仿宋" w:hAnsi="仿宋" w:cs="仿宋" w:hint="eastAsia"/>
          <w:sz w:val="28"/>
          <w:szCs w:val="24"/>
        </w:rPr>
        <w:t>同班主任线上和线下培训工作。聚焦班级日常管理和家校沟通，基于问题解决开展主题式、连续性研讨活动，以此提升青年教师德育能力，培养、发掘班主任队伍的后备人才，提升德育队伍整体能力。成长营的张辰安老师获得嘉定区第十届班主任基本功大</w:t>
      </w:r>
      <w:r w:rsidRPr="009C71F4">
        <w:rPr>
          <w:rFonts w:ascii="仿宋" w:eastAsia="仿宋" w:hAnsi="仿宋" w:cs="宋体" w:hint="eastAsia"/>
          <w:sz w:val="28"/>
          <w:szCs w:val="24"/>
        </w:rPr>
        <w:t>赛新苗组（高中）三等奖，所带高二8班获得了2022-2023年度嘉定区先进班级的荣誉称号；“青</w:t>
      </w:r>
      <w:r w:rsidRPr="009C71F4">
        <w:rPr>
          <w:rFonts w:ascii="微软雅黑" w:eastAsia="微软雅黑" w:hAnsi="微软雅黑" w:cs="微软雅黑" w:hint="eastAsia"/>
          <w:sz w:val="28"/>
          <w:szCs w:val="24"/>
        </w:rPr>
        <w:t>•</w:t>
      </w:r>
      <w:r w:rsidRPr="009C71F4">
        <w:rPr>
          <w:rFonts w:ascii="仿宋" w:eastAsia="仿宋" w:hAnsi="仿宋" w:cs="仿宋" w:hint="eastAsia"/>
          <w:sz w:val="28"/>
          <w:szCs w:val="24"/>
        </w:rPr>
        <w:t>同”班主任成长营被嘉定区校级班主任工作坊星级认定为二星级。</w:t>
      </w:r>
    </w:p>
    <w:p w:rsidR="00E578F7" w:rsidRPr="009C71F4" w:rsidRDefault="00E578F7" w:rsidP="00E578F7">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完善《中光全员导师制工作方案》，启用安脉信息平台，实现数字化赋能，实现全天候全过程的有效记录。完成了《自主选择 尽职免责 家校共育 ——上海中光高级中学全员导师制实践探索》课题研究和结题工作。</w:t>
      </w:r>
    </w:p>
    <w:p w:rsidR="006E76D6" w:rsidRPr="009C71F4" w:rsidRDefault="00FD50E9">
      <w:pPr>
        <w:spacing w:line="300" w:lineRule="auto"/>
        <w:ind w:firstLineChars="200" w:firstLine="560"/>
        <w:rPr>
          <w:rFonts w:ascii="仿宋" w:eastAsia="仿宋" w:hAnsi="仿宋" w:cs="宋体"/>
          <w:sz w:val="28"/>
          <w:szCs w:val="24"/>
        </w:rPr>
      </w:pPr>
      <w:r w:rsidRPr="009C71F4">
        <w:rPr>
          <w:rFonts w:ascii="仿宋" w:eastAsia="仿宋" w:hAnsi="仿宋" w:cs="宋体" w:hint="eastAsia"/>
          <w:sz w:val="28"/>
          <w:szCs w:val="24"/>
        </w:rPr>
        <w:t>4.</w:t>
      </w:r>
      <w:r w:rsidR="00E578F7" w:rsidRPr="009C71F4">
        <w:rPr>
          <w:rFonts w:ascii="仿宋" w:eastAsia="仿宋" w:hAnsi="仿宋" w:cs="宋体" w:hint="eastAsia"/>
          <w:sz w:val="28"/>
          <w:szCs w:val="24"/>
        </w:rPr>
        <w:t>细化</w:t>
      </w:r>
      <w:r w:rsidRPr="009C71F4">
        <w:rPr>
          <w:rFonts w:ascii="仿宋" w:eastAsia="仿宋" w:hAnsi="仿宋" w:cs="宋体" w:hint="eastAsia"/>
          <w:sz w:val="28"/>
          <w:szCs w:val="24"/>
        </w:rPr>
        <w:t>家庭教育指导</w:t>
      </w:r>
    </w:p>
    <w:p w:rsidR="004E36B2" w:rsidRPr="009C71F4" w:rsidRDefault="004E36B2" w:rsidP="004E36B2">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lastRenderedPageBreak/>
        <w:t>严格执行《中光三级家委会职责和计划》和明确校级家委会的职能和分工。定期开展例会，共同研讨家庭教育问题，加强对于三级家长委员会的职能培训、指导和经验交流工作</w:t>
      </w:r>
      <w:r w:rsidR="00E578F7" w:rsidRPr="009C71F4">
        <w:rPr>
          <w:rFonts w:ascii="仿宋" w:eastAsia="仿宋" w:hAnsi="仿宋" w:cs="宋体" w:hint="eastAsia"/>
          <w:sz w:val="28"/>
          <w:szCs w:val="24"/>
        </w:rPr>
        <w:t>。鼓励家长</w:t>
      </w:r>
      <w:r w:rsidRPr="009C71F4">
        <w:rPr>
          <w:rFonts w:ascii="仿宋" w:eastAsia="仿宋" w:hAnsi="仿宋" w:cs="宋体" w:hint="eastAsia"/>
          <w:sz w:val="28"/>
          <w:szCs w:val="24"/>
        </w:rPr>
        <w:t xml:space="preserve">积极参与学校管理，了解学校的发展规划、工作计划的制定与实施情况，并提出意见和合理化建议。关心学校各项工作，参与学校各种重大教育、教学活动。        </w:t>
      </w:r>
    </w:p>
    <w:p w:rsidR="004E36B2" w:rsidRPr="009C71F4" w:rsidRDefault="004E36B2" w:rsidP="004E36B2">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护航成长--家庭教育指导app课程持续更新，家庭教育指导工作</w:t>
      </w:r>
      <w:r w:rsidR="00E578F7" w:rsidRPr="009C71F4">
        <w:rPr>
          <w:rFonts w:ascii="仿宋" w:eastAsia="仿宋" w:hAnsi="仿宋" w:cs="宋体" w:hint="eastAsia"/>
          <w:sz w:val="28"/>
          <w:szCs w:val="24"/>
        </w:rPr>
        <w:t>针对性明显增强</w:t>
      </w:r>
      <w:r w:rsidRPr="009C71F4">
        <w:rPr>
          <w:rFonts w:ascii="仿宋" w:eastAsia="仿宋" w:hAnsi="仿宋" w:cs="宋体" w:hint="eastAsia"/>
          <w:sz w:val="28"/>
          <w:szCs w:val="24"/>
        </w:rPr>
        <w:t>。微信公众平台专栏《家庭教育半月谈》</w:t>
      </w:r>
      <w:r w:rsidR="00E578F7" w:rsidRPr="009C71F4">
        <w:rPr>
          <w:rFonts w:ascii="仿宋" w:eastAsia="仿宋" w:hAnsi="仿宋" w:cs="宋体" w:hint="eastAsia"/>
          <w:sz w:val="28"/>
          <w:szCs w:val="24"/>
        </w:rPr>
        <w:t>针对家长的个性需求</w:t>
      </w:r>
      <w:r w:rsidRPr="009C71F4">
        <w:rPr>
          <w:rFonts w:ascii="仿宋" w:eastAsia="仿宋" w:hAnsi="仿宋" w:cs="宋体" w:hint="eastAsia"/>
          <w:sz w:val="28"/>
          <w:szCs w:val="24"/>
        </w:rPr>
        <w:t>推出系列视频课程：共同前行，爱的陪伴——了解青春期孩子；萌动的青春——用心关爱，静待花开；家庭如何在压力下提升抗逆力；手机时代的亲子沟通；做孩子生涯规划的引领者；家庭会议——家长怎么说孩子才会主动；家长怎么说，才能帮孩子减轻压力；不说气话 只说打气话——非暴力沟通促亲子共成长；赋能助力，为梦护航——高三家长的心理调适；积极关系——如何让孩子交到好朋友；同伴交往之冲突化解；家长怎么教孩子提升全面学习力；解密青春期养育——如何提高孩子自控力；如何培养孩子</w:t>
      </w:r>
      <w:r w:rsidR="00E578F7" w:rsidRPr="009C71F4">
        <w:rPr>
          <w:rFonts w:ascii="仿宋" w:eastAsia="仿宋" w:hAnsi="仿宋" w:cs="宋体" w:hint="eastAsia"/>
          <w:sz w:val="28"/>
          <w:szCs w:val="24"/>
        </w:rPr>
        <w:t>自我效能感；陪伴容貌焦虑的青少年；如何帮助不上学的孩子重返校园等，有效</w:t>
      </w:r>
      <w:r w:rsidRPr="009C71F4">
        <w:rPr>
          <w:rFonts w:ascii="仿宋" w:eastAsia="仿宋" w:hAnsi="仿宋" w:cs="宋体" w:hint="eastAsia"/>
          <w:sz w:val="28"/>
          <w:szCs w:val="24"/>
        </w:rPr>
        <w:t>提高家长在家庭教育中的胜任力和指导力。</w:t>
      </w:r>
    </w:p>
    <w:p w:rsidR="000A56BC" w:rsidRPr="009C71F4" w:rsidRDefault="00E578F7" w:rsidP="004E36B2">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积极</w:t>
      </w:r>
      <w:r w:rsidR="004E36B2" w:rsidRPr="009C71F4">
        <w:rPr>
          <w:rFonts w:ascii="仿宋" w:eastAsia="仿宋" w:hAnsi="仿宋" w:cs="宋体" w:hint="eastAsia"/>
          <w:sz w:val="28"/>
          <w:szCs w:val="24"/>
        </w:rPr>
        <w:t>申报</w:t>
      </w:r>
      <w:r w:rsidRPr="009C71F4">
        <w:rPr>
          <w:rFonts w:ascii="仿宋" w:eastAsia="仿宋" w:hAnsi="仿宋" w:cs="宋体" w:hint="eastAsia"/>
          <w:sz w:val="28"/>
          <w:szCs w:val="24"/>
        </w:rPr>
        <w:t>十四五上海市</w:t>
      </w:r>
      <w:r w:rsidR="004E36B2" w:rsidRPr="009C71F4">
        <w:rPr>
          <w:rFonts w:ascii="仿宋" w:eastAsia="仿宋" w:hAnsi="仿宋" w:cs="宋体" w:hint="eastAsia"/>
          <w:sz w:val="28"/>
          <w:szCs w:val="24"/>
        </w:rPr>
        <w:t>家庭教育示范校，</w:t>
      </w:r>
      <w:r w:rsidRPr="009C71F4">
        <w:rPr>
          <w:rFonts w:ascii="仿宋" w:eastAsia="仿宋" w:hAnsi="仿宋" w:cs="宋体" w:hint="eastAsia"/>
          <w:sz w:val="28"/>
          <w:szCs w:val="24"/>
        </w:rPr>
        <w:t>目前进入市级终审阶段。</w:t>
      </w:r>
      <w:r w:rsidR="004E36B2" w:rsidRPr="009C71F4">
        <w:rPr>
          <w:rFonts w:ascii="仿宋" w:eastAsia="仿宋" w:hAnsi="仿宋" w:cs="宋体" w:hint="eastAsia"/>
          <w:sz w:val="28"/>
          <w:szCs w:val="24"/>
        </w:rPr>
        <w:t>撰写《三心合育人 智慧护成长》</w:t>
      </w:r>
      <w:r w:rsidRPr="009C71F4">
        <w:rPr>
          <w:rFonts w:ascii="仿宋" w:eastAsia="仿宋" w:hAnsi="仿宋" w:cs="宋体" w:hint="eastAsia"/>
          <w:sz w:val="28"/>
          <w:szCs w:val="24"/>
        </w:rPr>
        <w:t>案例</w:t>
      </w:r>
      <w:r w:rsidR="004E36B2" w:rsidRPr="009C71F4">
        <w:rPr>
          <w:rFonts w:ascii="仿宋" w:eastAsia="仿宋" w:hAnsi="仿宋" w:cs="宋体" w:hint="eastAsia"/>
          <w:sz w:val="28"/>
          <w:szCs w:val="24"/>
        </w:rPr>
        <w:t>，形成特色化家庭教育品牌</w:t>
      </w:r>
      <w:r w:rsidRPr="009C71F4">
        <w:rPr>
          <w:rFonts w:ascii="仿宋" w:eastAsia="仿宋" w:hAnsi="仿宋" w:cs="宋体" w:hint="eastAsia"/>
          <w:sz w:val="28"/>
          <w:szCs w:val="24"/>
        </w:rPr>
        <w:t>——</w:t>
      </w:r>
      <w:r w:rsidR="004E36B2" w:rsidRPr="009C71F4">
        <w:rPr>
          <w:rFonts w:ascii="仿宋" w:eastAsia="仿宋" w:hAnsi="仿宋" w:cs="宋体" w:hint="eastAsia"/>
          <w:sz w:val="28"/>
          <w:szCs w:val="24"/>
        </w:rPr>
        <w:t>“‘365’家庭教育能力提升平台”。</w:t>
      </w:r>
    </w:p>
    <w:p w:rsidR="006E76D6" w:rsidRPr="009C71F4" w:rsidRDefault="008F771E" w:rsidP="00AC64DB">
      <w:pPr>
        <w:spacing w:line="300" w:lineRule="auto"/>
        <w:ind w:firstLineChars="200" w:firstLine="560"/>
        <w:jc w:val="left"/>
        <w:rPr>
          <w:rFonts w:ascii="仿宋" w:eastAsia="仿宋" w:hAnsi="仿宋" w:cs="宋体"/>
          <w:b/>
          <w:sz w:val="28"/>
          <w:szCs w:val="24"/>
        </w:rPr>
      </w:pPr>
      <w:r w:rsidRPr="009C71F4">
        <w:rPr>
          <w:rFonts w:ascii="仿宋" w:eastAsia="仿宋" w:hAnsi="仿宋" w:cs="宋体" w:hint="eastAsia"/>
          <w:sz w:val="28"/>
          <w:szCs w:val="24"/>
        </w:rPr>
        <w:t>5.强化</w:t>
      </w:r>
      <w:r w:rsidR="00AC64DB" w:rsidRPr="009C71F4">
        <w:rPr>
          <w:rFonts w:ascii="仿宋" w:eastAsia="仿宋" w:hAnsi="仿宋" w:cs="宋体" w:hint="eastAsia"/>
          <w:sz w:val="28"/>
          <w:szCs w:val="24"/>
        </w:rPr>
        <w:t>学校团建。突出思想引领，树立正确价值观。认真落实“青</w:t>
      </w:r>
      <w:r w:rsidR="00AC64DB" w:rsidRPr="009C71F4">
        <w:rPr>
          <w:rFonts w:ascii="仿宋" w:eastAsia="仿宋" w:hAnsi="仿宋" w:cs="宋体" w:hint="eastAsia"/>
          <w:sz w:val="28"/>
          <w:szCs w:val="24"/>
        </w:rPr>
        <w:lastRenderedPageBreak/>
        <w:t>年大学习”相关学习任务。抓实组织建设，严格组织开展团员发展工作</w:t>
      </w:r>
      <w:r w:rsidR="00D66271" w:rsidRPr="009C71F4">
        <w:rPr>
          <w:rFonts w:ascii="仿宋" w:eastAsia="仿宋" w:hAnsi="仿宋" w:cs="宋体" w:hint="eastAsia"/>
          <w:sz w:val="28"/>
          <w:szCs w:val="24"/>
        </w:rPr>
        <w:t>。</w:t>
      </w:r>
      <w:r w:rsidR="00F30911" w:rsidRPr="009C71F4">
        <w:rPr>
          <w:rFonts w:ascii="仿宋" w:eastAsia="仿宋" w:hAnsi="仿宋" w:cs="宋体" w:hint="eastAsia"/>
          <w:sz w:val="28"/>
          <w:szCs w:val="24"/>
        </w:rPr>
        <w:t>2023年发展团员25名，入团积极分子32名。</w:t>
      </w:r>
      <w:r w:rsidR="00AC64DB" w:rsidRPr="009C71F4">
        <w:rPr>
          <w:rFonts w:ascii="仿宋" w:eastAsia="仿宋" w:hAnsi="仿宋" w:cs="宋体" w:hint="eastAsia"/>
          <w:sz w:val="28"/>
          <w:szCs w:val="24"/>
        </w:rPr>
        <w:t>开展市、区三好学生，优秀团员等评选，宣传和扩大先进青年学生的影响力，在校园内营造了赶先争优的良好氛围。弘扬校园正能量，开展丰富多彩的系列活动</w:t>
      </w:r>
      <w:r w:rsidR="00D66271" w:rsidRPr="009C71F4">
        <w:rPr>
          <w:rFonts w:ascii="仿宋" w:eastAsia="仿宋" w:hAnsi="仿宋" w:cs="宋体" w:hint="eastAsia"/>
          <w:sz w:val="28"/>
          <w:szCs w:val="24"/>
        </w:rPr>
        <w:t>，</w:t>
      </w:r>
      <w:r w:rsidR="00AC64DB" w:rsidRPr="009C71F4">
        <w:rPr>
          <w:rFonts w:ascii="仿宋" w:eastAsia="仿宋" w:hAnsi="仿宋" w:cs="宋体" w:hint="eastAsia"/>
          <w:sz w:val="28"/>
          <w:szCs w:val="24"/>
        </w:rPr>
        <w:t>举办“云上书屋”读书节活动等，继续落实“垃圾不落地，中光更美丽”等常规工作。</w:t>
      </w:r>
      <w:r w:rsidR="004E36B2" w:rsidRPr="009C71F4">
        <w:rPr>
          <w:rFonts w:ascii="仿宋" w:eastAsia="仿宋" w:hAnsi="仿宋" w:cs="宋体" w:hint="eastAsia"/>
          <w:sz w:val="28"/>
          <w:szCs w:val="24"/>
        </w:rPr>
        <w:t xml:space="preserve">                                                                                                                                                                         </w:t>
      </w:r>
      <w:r w:rsidR="00FD50E9" w:rsidRPr="009C71F4">
        <w:rPr>
          <w:rFonts w:ascii="仿宋" w:eastAsia="仿宋" w:hAnsi="仿宋" w:cs="宋体" w:hint="eastAsia"/>
          <w:sz w:val="28"/>
          <w:szCs w:val="24"/>
        </w:rPr>
        <w:t xml:space="preserve">                                                                                                 </w:t>
      </w:r>
      <w:r w:rsidR="00FD50E9" w:rsidRPr="009C71F4">
        <w:rPr>
          <w:rFonts w:ascii="仿宋" w:eastAsia="仿宋" w:hAnsi="仿宋" w:cs="宋体"/>
          <w:sz w:val="28"/>
          <w:szCs w:val="24"/>
        </w:rPr>
        <w:t xml:space="preserve">                                                                          </w:t>
      </w:r>
      <w:r w:rsidR="00D038D1" w:rsidRPr="009C71F4">
        <w:rPr>
          <w:rFonts w:ascii="仿宋" w:eastAsia="仿宋" w:hAnsi="仿宋" w:cs="宋体" w:hint="eastAsia"/>
          <w:sz w:val="28"/>
          <w:szCs w:val="24"/>
        </w:rPr>
        <w:t xml:space="preserve">  </w:t>
      </w:r>
      <w:r w:rsidR="0079160C" w:rsidRPr="009C71F4">
        <w:rPr>
          <w:rFonts w:ascii="仿宋" w:eastAsia="仿宋" w:hAnsi="仿宋" w:cs="宋体" w:hint="eastAsia"/>
          <w:sz w:val="28"/>
          <w:szCs w:val="24"/>
        </w:rPr>
        <w:t xml:space="preserve">    </w:t>
      </w:r>
      <w:r w:rsidR="00D038D1" w:rsidRPr="009C71F4">
        <w:rPr>
          <w:rFonts w:ascii="仿宋" w:eastAsia="仿宋" w:hAnsi="仿宋" w:cs="宋体" w:hint="eastAsia"/>
          <w:b/>
          <w:sz w:val="28"/>
          <w:szCs w:val="24"/>
        </w:rPr>
        <w:t>三、</w:t>
      </w:r>
      <w:r w:rsidR="008E1C92" w:rsidRPr="009C71F4">
        <w:rPr>
          <w:rFonts w:ascii="仿宋" w:eastAsia="仿宋" w:hAnsi="仿宋" w:cs="宋体" w:hint="eastAsia"/>
          <w:b/>
          <w:sz w:val="28"/>
          <w:szCs w:val="24"/>
        </w:rPr>
        <w:t>坚持</w:t>
      </w:r>
      <w:r w:rsidR="0079160C" w:rsidRPr="009C71F4">
        <w:rPr>
          <w:rFonts w:ascii="仿宋" w:eastAsia="仿宋" w:hAnsi="仿宋" w:cs="宋体" w:hint="eastAsia"/>
          <w:b/>
          <w:sz w:val="28"/>
          <w:szCs w:val="24"/>
        </w:rPr>
        <w:t>党建引领</w:t>
      </w:r>
      <w:r w:rsidR="00FD50E9" w:rsidRPr="009C71F4">
        <w:rPr>
          <w:rFonts w:ascii="仿宋" w:eastAsia="仿宋" w:hAnsi="仿宋" w:cs="宋体" w:hint="eastAsia"/>
          <w:b/>
          <w:sz w:val="28"/>
          <w:szCs w:val="24"/>
        </w:rPr>
        <w:t>，</w:t>
      </w:r>
      <w:r w:rsidR="008E1C92" w:rsidRPr="009C71F4">
        <w:rPr>
          <w:rFonts w:ascii="仿宋" w:eastAsia="仿宋" w:hAnsi="仿宋" w:cs="宋体" w:hint="eastAsia"/>
          <w:b/>
          <w:sz w:val="28"/>
          <w:szCs w:val="24"/>
        </w:rPr>
        <w:t>聚焦品质提升</w:t>
      </w:r>
    </w:p>
    <w:p w:rsidR="0079160C" w:rsidRPr="009C71F4" w:rsidRDefault="0079160C" w:rsidP="0079160C">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1</w:t>
      </w:r>
      <w:r w:rsidR="00AC64DB" w:rsidRPr="009C71F4">
        <w:rPr>
          <w:rFonts w:ascii="仿宋" w:eastAsia="仿宋" w:hAnsi="仿宋" w:cs="宋体" w:hint="eastAsia"/>
          <w:sz w:val="28"/>
          <w:szCs w:val="24"/>
        </w:rPr>
        <w:t>．</w:t>
      </w:r>
      <w:r w:rsidRPr="009C71F4">
        <w:rPr>
          <w:rFonts w:ascii="仿宋" w:eastAsia="仿宋" w:hAnsi="仿宋" w:cs="宋体" w:hint="eastAsia"/>
          <w:sz w:val="28"/>
          <w:szCs w:val="24"/>
        </w:rPr>
        <w:t>助力推进领导体制改革</w:t>
      </w:r>
    </w:p>
    <w:p w:rsidR="0079160C" w:rsidRPr="009C71F4" w:rsidRDefault="0079160C" w:rsidP="0079160C">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参与学校章程修订工作，完成对党组织会议、校长办公会议议事规则等1+2文件的修改。参与制定具有中光特色的《学校党组织书记和校长定期沟通制度》等五项制度。</w:t>
      </w:r>
    </w:p>
    <w:p w:rsidR="0079160C" w:rsidRPr="009C71F4" w:rsidRDefault="0079160C" w:rsidP="0079160C">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2</w:t>
      </w:r>
      <w:r w:rsidR="00AC64DB" w:rsidRPr="009C71F4">
        <w:rPr>
          <w:rFonts w:ascii="仿宋" w:eastAsia="仿宋" w:hAnsi="仿宋" w:cs="宋体" w:hint="eastAsia"/>
          <w:sz w:val="28"/>
          <w:szCs w:val="24"/>
        </w:rPr>
        <w:t>．</w:t>
      </w:r>
      <w:r w:rsidRPr="009C71F4">
        <w:rPr>
          <w:rFonts w:ascii="仿宋" w:eastAsia="仿宋" w:hAnsi="仿宋" w:cs="宋体" w:hint="eastAsia"/>
          <w:sz w:val="28"/>
          <w:szCs w:val="24"/>
        </w:rPr>
        <w:t>协助做好现行制度的立、改、废、释</w:t>
      </w:r>
    </w:p>
    <w:p w:rsidR="0079160C" w:rsidRPr="009C71F4" w:rsidRDefault="0079160C" w:rsidP="0079160C">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根据嘉定区教育系统制度规范建设工作方案，针对新形势新要求，通过对现行制度的立、改、废、释，使各项制度更具有针对性、可操作性和科学性。如</w:t>
      </w:r>
      <w:r w:rsidR="00B93AC4" w:rsidRPr="009C71F4">
        <w:rPr>
          <w:rFonts w:ascii="仿宋" w:eastAsia="仿宋" w:hAnsi="仿宋" w:cs="宋体" w:hint="eastAsia"/>
          <w:sz w:val="28"/>
          <w:szCs w:val="24"/>
        </w:rPr>
        <w:t>参与</w:t>
      </w:r>
      <w:r w:rsidRPr="009C71F4">
        <w:rPr>
          <w:rFonts w:ascii="仿宋" w:eastAsia="仿宋" w:hAnsi="仿宋" w:cs="宋体" w:hint="eastAsia"/>
          <w:sz w:val="28"/>
          <w:szCs w:val="24"/>
        </w:rPr>
        <w:t>修改教师校本培训制度，启动“北斗星”项目，助力教师专业发展；废除原有工勤等岗位人员相关管理制度，引入第三方物业管理，实施后勤服务社会化，通过合同约定相关工作职责与成效要求。</w:t>
      </w:r>
    </w:p>
    <w:p w:rsidR="0079160C" w:rsidRPr="009C71F4" w:rsidRDefault="00B93AC4" w:rsidP="0079160C">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3</w:t>
      </w:r>
      <w:r w:rsidR="00AC64DB" w:rsidRPr="009C71F4">
        <w:rPr>
          <w:rFonts w:ascii="仿宋" w:eastAsia="仿宋" w:hAnsi="仿宋" w:cs="宋体" w:hint="eastAsia"/>
          <w:sz w:val="28"/>
          <w:szCs w:val="24"/>
        </w:rPr>
        <w:t>．</w:t>
      </w:r>
      <w:r w:rsidRPr="009C71F4">
        <w:rPr>
          <w:rFonts w:ascii="仿宋" w:eastAsia="仿宋" w:hAnsi="仿宋" w:cs="宋体" w:hint="eastAsia"/>
          <w:sz w:val="28"/>
          <w:szCs w:val="24"/>
        </w:rPr>
        <w:t>保障</w:t>
      </w:r>
      <w:r w:rsidR="0079160C" w:rsidRPr="009C71F4">
        <w:rPr>
          <w:rFonts w:ascii="仿宋" w:eastAsia="仿宋" w:hAnsi="仿宋" w:cs="宋体" w:hint="eastAsia"/>
          <w:sz w:val="28"/>
          <w:szCs w:val="24"/>
        </w:rPr>
        <w:t>党风廉政建设</w:t>
      </w:r>
      <w:r w:rsidRPr="009C71F4">
        <w:rPr>
          <w:rFonts w:ascii="仿宋" w:eastAsia="仿宋" w:hAnsi="仿宋" w:cs="宋体" w:hint="eastAsia"/>
          <w:sz w:val="28"/>
          <w:szCs w:val="24"/>
        </w:rPr>
        <w:t>延伸到位</w:t>
      </w:r>
    </w:p>
    <w:p w:rsidR="0079160C" w:rsidRPr="009C71F4" w:rsidRDefault="0079160C" w:rsidP="0079160C">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通过教职工大会等形式，组织全体教职工学习《新时代中小学教师职业行为十项准则》《上海市中小学幼儿园教师违反职业道德行为处理的意见》《关于进一步规范教师师德失范行为处置流程的实施意</w:t>
      </w:r>
      <w:r w:rsidRPr="009C71F4">
        <w:rPr>
          <w:rFonts w:ascii="仿宋" w:eastAsia="仿宋" w:hAnsi="仿宋" w:cs="宋体" w:hint="eastAsia"/>
          <w:sz w:val="28"/>
          <w:szCs w:val="24"/>
        </w:rPr>
        <w:lastRenderedPageBreak/>
        <w:t>见(试行)》《嘉定区教育系统</w:t>
      </w:r>
      <w:r w:rsidR="00B93AC4" w:rsidRPr="009C71F4">
        <w:rPr>
          <w:rFonts w:ascii="仿宋" w:eastAsia="仿宋" w:hAnsi="仿宋" w:cs="宋体" w:hint="eastAsia"/>
          <w:sz w:val="28"/>
          <w:szCs w:val="24"/>
        </w:rPr>
        <w:t>工作人员“八小时以外”行为监督管理规定》等文件。</w:t>
      </w:r>
      <w:r w:rsidRPr="009C71F4">
        <w:rPr>
          <w:rFonts w:ascii="仿宋" w:eastAsia="仿宋" w:hAnsi="仿宋" w:cs="宋体" w:hint="eastAsia"/>
          <w:sz w:val="28"/>
          <w:szCs w:val="24"/>
        </w:rPr>
        <w:t>围绕权力运行的“关键点”、内部管理的“薄弱点”和可能腐败的“风险点”，认真梳理经费使用、教师招聘等工作中的廉政风险点，检视已有措施，并科学制定进一步的防范措施，强化监督。</w:t>
      </w:r>
    </w:p>
    <w:p w:rsidR="0079160C" w:rsidRPr="009C71F4" w:rsidRDefault="0079160C" w:rsidP="008F771E">
      <w:pPr>
        <w:spacing w:line="300" w:lineRule="auto"/>
        <w:ind w:firstLineChars="100" w:firstLine="280"/>
        <w:jc w:val="left"/>
        <w:rPr>
          <w:rFonts w:ascii="仿宋" w:eastAsia="仿宋" w:hAnsi="仿宋" w:cs="宋体"/>
          <w:sz w:val="28"/>
          <w:szCs w:val="24"/>
        </w:rPr>
      </w:pPr>
      <w:r w:rsidRPr="009C71F4">
        <w:rPr>
          <w:rFonts w:ascii="仿宋" w:eastAsia="仿宋" w:hAnsi="仿宋" w:cs="宋体" w:hint="eastAsia"/>
          <w:sz w:val="28"/>
          <w:szCs w:val="24"/>
        </w:rPr>
        <w:t xml:space="preserve"> </w:t>
      </w:r>
      <w:r w:rsidR="00B93AC4" w:rsidRPr="009C71F4">
        <w:rPr>
          <w:rFonts w:ascii="仿宋" w:eastAsia="仿宋" w:hAnsi="仿宋" w:cs="宋体" w:hint="eastAsia"/>
          <w:sz w:val="28"/>
          <w:szCs w:val="24"/>
        </w:rPr>
        <w:t>4</w:t>
      </w:r>
      <w:r w:rsidR="00AC64DB" w:rsidRPr="009C71F4">
        <w:rPr>
          <w:rFonts w:ascii="仿宋" w:eastAsia="仿宋" w:hAnsi="仿宋" w:cs="宋体" w:hint="eastAsia"/>
          <w:sz w:val="28"/>
          <w:szCs w:val="24"/>
        </w:rPr>
        <w:t>．</w:t>
      </w:r>
      <w:r w:rsidRPr="009C71F4">
        <w:rPr>
          <w:rFonts w:ascii="仿宋" w:eastAsia="仿宋" w:hAnsi="仿宋" w:cs="宋体" w:hint="eastAsia"/>
          <w:sz w:val="28"/>
          <w:szCs w:val="24"/>
        </w:rPr>
        <w:t>规范</w:t>
      </w:r>
      <w:r w:rsidR="00B93AC4" w:rsidRPr="009C71F4">
        <w:rPr>
          <w:rFonts w:ascii="仿宋" w:eastAsia="仿宋" w:hAnsi="仿宋" w:cs="宋体" w:hint="eastAsia"/>
          <w:sz w:val="28"/>
          <w:szCs w:val="24"/>
        </w:rPr>
        <w:t>执行干部推荐任用</w:t>
      </w:r>
    </w:p>
    <w:p w:rsidR="00B93AC4" w:rsidRPr="009C71F4" w:rsidRDefault="0079160C" w:rsidP="00B93AC4">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对标区教育工作党委的要求，</w:t>
      </w:r>
      <w:r w:rsidR="00B93AC4" w:rsidRPr="009C71F4">
        <w:rPr>
          <w:rFonts w:ascii="仿宋" w:eastAsia="仿宋" w:hAnsi="仿宋" w:cs="宋体" w:hint="eastAsia"/>
          <w:sz w:val="28"/>
          <w:szCs w:val="24"/>
        </w:rPr>
        <w:t>制定校级方案，</w:t>
      </w:r>
      <w:r w:rsidRPr="009C71F4">
        <w:rPr>
          <w:rFonts w:ascii="仿宋" w:eastAsia="仿宋" w:hAnsi="仿宋" w:cs="宋体" w:hint="eastAsia"/>
          <w:sz w:val="28"/>
          <w:szCs w:val="24"/>
        </w:rPr>
        <w:t>完成学校优秀年轻干部推荐工作。严格按照工作程序，通过民主推荐、班子会审议推荐出优秀校级后备，优秀中层干部后备和优秀青年，三个层面共12</w:t>
      </w:r>
      <w:r w:rsidR="00B93AC4" w:rsidRPr="009C71F4">
        <w:rPr>
          <w:rFonts w:ascii="仿宋" w:eastAsia="仿宋" w:hAnsi="仿宋" w:cs="宋体" w:hint="eastAsia"/>
          <w:sz w:val="28"/>
          <w:szCs w:val="24"/>
        </w:rPr>
        <w:t>位优秀同志，</w:t>
      </w:r>
      <w:r w:rsidR="007256BF" w:rsidRPr="009C71F4">
        <w:rPr>
          <w:rFonts w:ascii="仿宋" w:eastAsia="仿宋" w:hAnsi="仿宋" w:cs="宋体" w:hint="eastAsia"/>
          <w:sz w:val="28"/>
          <w:szCs w:val="24"/>
        </w:rPr>
        <w:t>并</w:t>
      </w:r>
      <w:r w:rsidR="00B93AC4" w:rsidRPr="009C71F4">
        <w:rPr>
          <w:rFonts w:ascii="仿宋" w:eastAsia="仿宋" w:hAnsi="仿宋" w:cs="宋体" w:hint="eastAsia"/>
          <w:sz w:val="28"/>
          <w:szCs w:val="24"/>
        </w:rPr>
        <w:t>配合完成第二次入校</w:t>
      </w:r>
      <w:r w:rsidR="007256BF" w:rsidRPr="009C71F4">
        <w:rPr>
          <w:rFonts w:ascii="仿宋" w:eastAsia="仿宋" w:hAnsi="仿宋" w:cs="宋体" w:hint="eastAsia"/>
          <w:sz w:val="28"/>
          <w:szCs w:val="24"/>
        </w:rPr>
        <w:t>民主</w:t>
      </w:r>
      <w:r w:rsidR="00B93AC4" w:rsidRPr="009C71F4">
        <w:rPr>
          <w:rFonts w:ascii="仿宋" w:eastAsia="仿宋" w:hAnsi="仿宋" w:cs="宋体" w:hint="eastAsia"/>
          <w:sz w:val="28"/>
          <w:szCs w:val="24"/>
        </w:rPr>
        <w:t>测评。</w:t>
      </w:r>
    </w:p>
    <w:p w:rsidR="0079160C" w:rsidRPr="009C71F4" w:rsidRDefault="00B93AC4" w:rsidP="00B93AC4">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组织</w:t>
      </w:r>
      <w:r w:rsidR="0079160C" w:rsidRPr="009C71F4">
        <w:rPr>
          <w:rFonts w:ascii="仿宋" w:eastAsia="仿宋" w:hAnsi="仿宋" w:cs="宋体" w:hint="eastAsia"/>
          <w:sz w:val="28"/>
          <w:szCs w:val="24"/>
        </w:rPr>
        <w:t>学习《关于规范区教育工作党委下属单位中层干部选拔任用工作的指导意见》，熟悉嘉定区教育系统下属学校相当副科级及以上中层干部选拔任用工作流程，根据学校工作实际，提前做好分析研判。</w:t>
      </w:r>
    </w:p>
    <w:p w:rsidR="0079160C" w:rsidRPr="009C71F4" w:rsidRDefault="00B93AC4" w:rsidP="0079160C">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5</w:t>
      </w:r>
      <w:r w:rsidR="00AC64DB" w:rsidRPr="009C71F4">
        <w:rPr>
          <w:rFonts w:ascii="仿宋" w:eastAsia="仿宋" w:hAnsi="仿宋" w:cs="宋体" w:hint="eastAsia"/>
          <w:sz w:val="28"/>
          <w:szCs w:val="24"/>
        </w:rPr>
        <w:t>．</w:t>
      </w:r>
      <w:r w:rsidR="0079160C" w:rsidRPr="009C71F4">
        <w:rPr>
          <w:rFonts w:ascii="仿宋" w:eastAsia="仿宋" w:hAnsi="仿宋" w:cs="宋体" w:hint="eastAsia"/>
          <w:sz w:val="28"/>
          <w:szCs w:val="24"/>
        </w:rPr>
        <w:t>开展廉洁教育</w:t>
      </w:r>
      <w:r w:rsidRPr="009C71F4">
        <w:rPr>
          <w:rFonts w:ascii="仿宋" w:eastAsia="仿宋" w:hAnsi="仿宋" w:cs="宋体" w:hint="eastAsia"/>
          <w:sz w:val="28"/>
          <w:szCs w:val="24"/>
        </w:rPr>
        <w:t>专项教育</w:t>
      </w:r>
    </w:p>
    <w:p w:rsidR="00D038D1" w:rsidRPr="009C71F4" w:rsidRDefault="0079160C" w:rsidP="0079160C">
      <w:pPr>
        <w:spacing w:line="300" w:lineRule="auto"/>
        <w:ind w:firstLineChars="200" w:firstLine="560"/>
        <w:jc w:val="left"/>
        <w:rPr>
          <w:rFonts w:ascii="仿宋" w:eastAsia="仿宋" w:hAnsi="仿宋" w:cs="宋体"/>
          <w:sz w:val="28"/>
          <w:szCs w:val="24"/>
        </w:rPr>
      </w:pPr>
      <w:r w:rsidRPr="009C71F4">
        <w:rPr>
          <w:rFonts w:ascii="仿宋" w:eastAsia="仿宋" w:hAnsi="仿宋" w:cs="宋体" w:hint="eastAsia"/>
          <w:sz w:val="28"/>
          <w:szCs w:val="24"/>
        </w:rPr>
        <w:t>对标区教育工作党委“廉洁文化专题教育月”活动要求，开展“清廉从教，铸魂育人”廉洁文化主题月活动。精心设计校本活动方案，以“清廉从教，铸魂育人”为主题，从“强化思想政治引领”“营造尊师重教风尚”“创设廉洁文化生态”三方面入手，开展系列主题教育活动，切实增强广大党员教师廉洁意识，提升规则意识，明确师德底线，凝聚价值认同。通过大会宣讲、微信推送等形式宣传市“四有好教师”、区“教书育人模范”、十佳青年教师等优秀人物事迹。组织全体教职工学习《教育部公开曝光违反教师职业行为十项准则典型案</w:t>
      </w:r>
      <w:r w:rsidRPr="009C71F4">
        <w:rPr>
          <w:rFonts w:ascii="仿宋" w:eastAsia="仿宋" w:hAnsi="仿宋" w:cs="宋体" w:hint="eastAsia"/>
          <w:sz w:val="28"/>
          <w:szCs w:val="24"/>
        </w:rPr>
        <w:lastRenderedPageBreak/>
        <w:t>例》。在教职工中开展廉洁文化作品征集，遴选出两首原创廉洁文化诗词作品报送党建共同体。</w:t>
      </w:r>
    </w:p>
    <w:p w:rsidR="006E76D6" w:rsidRPr="009C71F4" w:rsidRDefault="00FD50E9" w:rsidP="009558E0">
      <w:pPr>
        <w:spacing w:line="300" w:lineRule="auto"/>
        <w:ind w:firstLineChars="200" w:firstLine="562"/>
        <w:rPr>
          <w:rFonts w:ascii="仿宋" w:eastAsia="仿宋" w:hAnsi="仿宋" w:cs="宋体"/>
          <w:b/>
          <w:sz w:val="28"/>
          <w:szCs w:val="24"/>
        </w:rPr>
      </w:pPr>
      <w:r w:rsidRPr="009C71F4">
        <w:rPr>
          <w:rFonts w:ascii="仿宋" w:eastAsia="仿宋" w:hAnsi="仿宋" w:cs="宋体" w:hint="eastAsia"/>
          <w:b/>
          <w:sz w:val="28"/>
          <w:szCs w:val="24"/>
        </w:rPr>
        <w:t>四、</w:t>
      </w:r>
      <w:r w:rsidR="008E1C92" w:rsidRPr="009C71F4">
        <w:rPr>
          <w:rFonts w:ascii="仿宋" w:eastAsia="仿宋" w:hAnsi="仿宋" w:cs="宋体" w:hint="eastAsia"/>
          <w:b/>
          <w:sz w:val="28"/>
          <w:szCs w:val="24"/>
        </w:rPr>
        <w:t>坚持</w:t>
      </w:r>
      <w:r w:rsidR="009558E0" w:rsidRPr="009C71F4">
        <w:rPr>
          <w:rFonts w:ascii="仿宋" w:eastAsia="仿宋" w:hAnsi="仿宋" w:cs="宋体" w:hint="eastAsia"/>
          <w:b/>
          <w:sz w:val="28"/>
          <w:szCs w:val="24"/>
        </w:rPr>
        <w:t>需求导向</w:t>
      </w:r>
      <w:r w:rsidRPr="009C71F4">
        <w:rPr>
          <w:rFonts w:ascii="仿宋" w:eastAsia="仿宋" w:hAnsi="仿宋" w:cs="宋体" w:hint="eastAsia"/>
          <w:b/>
          <w:sz w:val="28"/>
          <w:szCs w:val="24"/>
        </w:rPr>
        <w:t>，</w:t>
      </w:r>
      <w:r w:rsidR="008E1C92" w:rsidRPr="009C71F4">
        <w:rPr>
          <w:rFonts w:ascii="仿宋" w:eastAsia="仿宋" w:hAnsi="仿宋" w:cs="宋体" w:hint="eastAsia"/>
          <w:b/>
          <w:sz w:val="28"/>
          <w:szCs w:val="24"/>
        </w:rPr>
        <w:t>聚焦</w:t>
      </w:r>
      <w:r w:rsidR="009558E0" w:rsidRPr="009C71F4">
        <w:rPr>
          <w:rFonts w:ascii="仿宋" w:eastAsia="仿宋" w:hAnsi="仿宋" w:cs="宋体" w:hint="eastAsia"/>
          <w:b/>
          <w:sz w:val="28"/>
          <w:szCs w:val="24"/>
        </w:rPr>
        <w:t>质量提升</w:t>
      </w:r>
    </w:p>
    <w:p w:rsidR="000A56BC" w:rsidRPr="009C71F4" w:rsidRDefault="00AC64DB" w:rsidP="000A56BC">
      <w:pPr>
        <w:spacing w:line="300" w:lineRule="auto"/>
        <w:ind w:firstLineChars="200" w:firstLine="560"/>
        <w:rPr>
          <w:rFonts w:ascii="仿宋" w:eastAsia="仿宋" w:hAnsi="仿宋" w:cs="宋体"/>
          <w:sz w:val="28"/>
          <w:szCs w:val="24"/>
        </w:rPr>
      </w:pPr>
      <w:r w:rsidRPr="009C71F4">
        <w:rPr>
          <w:rFonts w:ascii="仿宋" w:eastAsia="仿宋" w:hAnsi="仿宋" w:cs="宋体" w:hint="eastAsia"/>
          <w:sz w:val="28"/>
          <w:szCs w:val="24"/>
        </w:rPr>
        <w:t>1.</w:t>
      </w:r>
      <w:r w:rsidR="000A56BC" w:rsidRPr="009C71F4">
        <w:rPr>
          <w:rFonts w:ascii="仿宋" w:eastAsia="仿宋" w:hAnsi="仿宋" w:cs="宋体" w:hint="eastAsia"/>
          <w:sz w:val="28"/>
          <w:szCs w:val="24"/>
        </w:rPr>
        <w:t>扎实做好后勤工作：</w:t>
      </w:r>
      <w:r w:rsidR="002148BC" w:rsidRPr="009C71F4">
        <w:rPr>
          <w:rFonts w:ascii="仿宋" w:eastAsia="仿宋" w:hAnsi="仿宋" w:cs="宋体" w:hint="eastAsia"/>
          <w:sz w:val="28"/>
          <w:szCs w:val="24"/>
        </w:rPr>
        <w:t>经费使用严管理。严格执行学校财经制度，落实“三重一大”“三方比价”等程序要求，科学合理使用公用经费及项目经费。规范代办收费，严格执行一事一议，杜绝乱收费、不规范收费行为。</w:t>
      </w:r>
      <w:r w:rsidR="00771557" w:rsidRPr="009C71F4">
        <w:rPr>
          <w:rFonts w:ascii="仿宋" w:eastAsia="仿宋" w:hAnsi="仿宋" w:cs="宋体" w:hint="eastAsia"/>
          <w:sz w:val="28"/>
          <w:szCs w:val="24"/>
        </w:rPr>
        <w:t>安全防范全覆盖。</w:t>
      </w:r>
      <w:r w:rsidR="002148BC" w:rsidRPr="009C71F4">
        <w:rPr>
          <w:rFonts w:ascii="仿宋" w:eastAsia="仿宋" w:hAnsi="仿宋" w:cs="宋体" w:hint="eastAsia"/>
          <w:sz w:val="28"/>
          <w:szCs w:val="24"/>
        </w:rPr>
        <w:t>定期开展消防安全、用电安全、燃气安全等大检查。用好食品溯源系统，切实把好食品安全关。多部门联动开展形式多样的安全教育及应急演练：人员从广大师生到第三方物业、餐饮人员；空间从教室到寝室到校车等。办学条件渐改善。年内，先后完成了实验大楼改造工程</w:t>
      </w:r>
      <w:r w:rsidR="008E1C92" w:rsidRPr="009C71F4">
        <w:rPr>
          <w:rFonts w:ascii="仿宋" w:eastAsia="仿宋" w:hAnsi="仿宋" w:cs="宋体" w:hint="eastAsia"/>
          <w:sz w:val="28"/>
          <w:szCs w:val="24"/>
        </w:rPr>
        <w:t>收尾工作；</w:t>
      </w:r>
      <w:r w:rsidR="002148BC" w:rsidRPr="009C71F4">
        <w:rPr>
          <w:rFonts w:ascii="仿宋" w:eastAsia="仿宋" w:hAnsi="仿宋" w:cs="宋体" w:hint="eastAsia"/>
          <w:sz w:val="28"/>
          <w:szCs w:val="24"/>
        </w:rPr>
        <w:t>完成了学校暑期维修工程（主要是教学楼厕所</w:t>
      </w:r>
      <w:r w:rsidR="008E1C92" w:rsidRPr="009C71F4">
        <w:rPr>
          <w:rFonts w:ascii="仿宋" w:eastAsia="仿宋" w:hAnsi="仿宋" w:cs="宋体" w:hint="eastAsia"/>
          <w:sz w:val="28"/>
          <w:szCs w:val="24"/>
        </w:rPr>
        <w:t>改造</w:t>
      </w:r>
      <w:r w:rsidR="002148BC" w:rsidRPr="009C71F4">
        <w:rPr>
          <w:rFonts w:ascii="仿宋" w:eastAsia="仿宋" w:hAnsi="仿宋" w:cs="宋体" w:hint="eastAsia"/>
          <w:sz w:val="28"/>
          <w:szCs w:val="24"/>
        </w:rPr>
        <w:t>、宿舍楼加装淋浴房、学校</w:t>
      </w:r>
      <w:r w:rsidR="008E1C92" w:rsidRPr="009C71F4">
        <w:rPr>
          <w:rFonts w:ascii="仿宋" w:eastAsia="仿宋" w:hAnsi="仿宋" w:cs="宋体" w:hint="eastAsia"/>
          <w:sz w:val="28"/>
          <w:szCs w:val="24"/>
        </w:rPr>
        <w:t>楼宇</w:t>
      </w:r>
      <w:r w:rsidR="002148BC" w:rsidRPr="009C71F4">
        <w:rPr>
          <w:rFonts w:ascii="仿宋" w:eastAsia="仿宋" w:hAnsi="仿宋" w:cs="宋体" w:hint="eastAsia"/>
          <w:sz w:val="28"/>
          <w:szCs w:val="24"/>
        </w:rPr>
        <w:t>部分防水等）</w:t>
      </w:r>
      <w:r w:rsidR="008E1C92" w:rsidRPr="009C71F4">
        <w:rPr>
          <w:rFonts w:ascii="仿宋" w:eastAsia="仿宋" w:hAnsi="仿宋" w:cs="宋体" w:hint="eastAsia"/>
          <w:sz w:val="28"/>
          <w:szCs w:val="24"/>
        </w:rPr>
        <w:t>；</w:t>
      </w:r>
      <w:r w:rsidR="002148BC" w:rsidRPr="009C71F4">
        <w:rPr>
          <w:rFonts w:ascii="仿宋" w:eastAsia="仿宋" w:hAnsi="仿宋" w:cs="宋体" w:hint="eastAsia"/>
          <w:sz w:val="28"/>
          <w:szCs w:val="24"/>
        </w:rPr>
        <w:t>完成了</w:t>
      </w:r>
      <w:r w:rsidR="008E1C92" w:rsidRPr="009C71F4">
        <w:rPr>
          <w:rFonts w:ascii="仿宋" w:eastAsia="仿宋" w:hAnsi="仿宋" w:cs="宋体" w:hint="eastAsia"/>
          <w:sz w:val="28"/>
          <w:szCs w:val="24"/>
        </w:rPr>
        <w:t>部分</w:t>
      </w:r>
      <w:r w:rsidR="002148BC" w:rsidRPr="009C71F4">
        <w:rPr>
          <w:rFonts w:ascii="仿宋" w:eastAsia="仿宋" w:hAnsi="仿宋" w:cs="宋体" w:hint="eastAsia"/>
          <w:sz w:val="28"/>
          <w:szCs w:val="24"/>
        </w:rPr>
        <w:t>设备添置(主要有食堂厨房间部分设备更换</w:t>
      </w:r>
      <w:r w:rsidR="008E1C92" w:rsidRPr="009C71F4">
        <w:rPr>
          <w:rFonts w:ascii="仿宋" w:eastAsia="仿宋" w:hAnsi="仿宋" w:cs="宋体" w:hint="eastAsia"/>
          <w:sz w:val="28"/>
          <w:szCs w:val="24"/>
        </w:rPr>
        <w:t>、一批理化生实验室设备、7台笔记本电脑。</w:t>
      </w:r>
      <w:r w:rsidR="002148BC" w:rsidRPr="009C71F4">
        <w:rPr>
          <w:rFonts w:ascii="仿宋" w:eastAsia="仿宋" w:hAnsi="仿宋" w:cs="宋体" w:hint="eastAsia"/>
          <w:sz w:val="28"/>
          <w:szCs w:val="24"/>
        </w:rPr>
        <w:t>）；</w:t>
      </w:r>
      <w:r w:rsidR="008E1C92" w:rsidRPr="009C71F4">
        <w:rPr>
          <w:rFonts w:ascii="仿宋" w:eastAsia="仿宋" w:hAnsi="仿宋" w:cs="宋体" w:hint="eastAsia"/>
          <w:sz w:val="28"/>
          <w:szCs w:val="24"/>
        </w:rPr>
        <w:t>完成部分学生活动空间改善（</w:t>
      </w:r>
      <w:r w:rsidR="002148BC" w:rsidRPr="009C71F4">
        <w:rPr>
          <w:rFonts w:ascii="仿宋" w:eastAsia="仿宋" w:hAnsi="仿宋" w:cs="宋体" w:hint="eastAsia"/>
          <w:sz w:val="28"/>
          <w:szCs w:val="24"/>
        </w:rPr>
        <w:t>学生餐厅、部分</w:t>
      </w:r>
      <w:r w:rsidR="008E1C92" w:rsidRPr="009C71F4">
        <w:rPr>
          <w:rFonts w:ascii="仿宋" w:eastAsia="仿宋" w:hAnsi="仿宋" w:cs="宋体" w:hint="eastAsia"/>
          <w:sz w:val="28"/>
          <w:szCs w:val="24"/>
        </w:rPr>
        <w:t>专用</w:t>
      </w:r>
      <w:r w:rsidR="002148BC" w:rsidRPr="009C71F4">
        <w:rPr>
          <w:rFonts w:ascii="仿宋" w:eastAsia="仿宋" w:hAnsi="仿宋" w:cs="宋体" w:hint="eastAsia"/>
          <w:sz w:val="28"/>
          <w:szCs w:val="24"/>
        </w:rPr>
        <w:t>教室安装了17台吸顶空调5匹机，一台3匹柜机</w:t>
      </w:r>
      <w:r w:rsidR="008E1C92" w:rsidRPr="009C71F4">
        <w:rPr>
          <w:rFonts w:ascii="仿宋" w:eastAsia="仿宋" w:hAnsi="仿宋" w:cs="宋体" w:hint="eastAsia"/>
          <w:sz w:val="28"/>
          <w:szCs w:val="24"/>
        </w:rPr>
        <w:t>）。</w:t>
      </w:r>
    </w:p>
    <w:p w:rsidR="009558E0" w:rsidRPr="009C71F4" w:rsidRDefault="00AC64DB" w:rsidP="009558E0">
      <w:pPr>
        <w:spacing w:line="300" w:lineRule="auto"/>
        <w:ind w:firstLineChars="200" w:firstLine="560"/>
        <w:rPr>
          <w:rFonts w:ascii="仿宋" w:eastAsia="仿宋" w:hAnsi="仿宋" w:cs="宋体"/>
          <w:sz w:val="28"/>
          <w:szCs w:val="24"/>
        </w:rPr>
      </w:pPr>
      <w:r w:rsidRPr="009C71F4">
        <w:rPr>
          <w:rFonts w:ascii="仿宋" w:eastAsia="仿宋" w:hAnsi="仿宋" w:cs="宋体" w:hint="eastAsia"/>
          <w:sz w:val="28"/>
          <w:szCs w:val="24"/>
        </w:rPr>
        <w:t>2.</w:t>
      </w:r>
      <w:r w:rsidR="000A56BC" w:rsidRPr="009C71F4">
        <w:rPr>
          <w:rFonts w:ascii="仿宋" w:eastAsia="仿宋" w:hAnsi="仿宋" w:cs="宋体" w:hint="eastAsia"/>
          <w:sz w:val="28"/>
          <w:szCs w:val="24"/>
        </w:rPr>
        <w:t>规范开展工会工作：</w:t>
      </w:r>
      <w:r w:rsidR="001E3B6B" w:rsidRPr="009C71F4">
        <w:rPr>
          <w:rFonts w:ascii="仿宋" w:eastAsia="仿宋" w:hAnsi="仿宋" w:cs="宋体" w:hint="eastAsia"/>
          <w:sz w:val="28"/>
          <w:szCs w:val="24"/>
        </w:rPr>
        <w:t>落实民主管理，严格按照规定召开教代会，</w:t>
      </w:r>
      <w:r w:rsidR="009558E0" w:rsidRPr="009C71F4">
        <w:rPr>
          <w:rFonts w:ascii="仿宋" w:eastAsia="仿宋" w:hAnsi="仿宋" w:cs="宋体" w:hint="eastAsia"/>
          <w:sz w:val="28"/>
          <w:szCs w:val="24"/>
        </w:rPr>
        <w:t>先后审议、通过《中光高级中学章程》《2023年学校岗位设置实施方案》等，完成第三届教代会换届选举工作。</w:t>
      </w:r>
      <w:r w:rsidR="001E3B6B" w:rsidRPr="009C71F4">
        <w:rPr>
          <w:rFonts w:ascii="仿宋" w:eastAsia="仿宋" w:hAnsi="仿宋" w:cs="宋体" w:hint="eastAsia"/>
          <w:sz w:val="28"/>
          <w:szCs w:val="24"/>
        </w:rPr>
        <w:t>践行</w:t>
      </w:r>
      <w:r w:rsidR="009558E0" w:rsidRPr="009C71F4">
        <w:rPr>
          <w:rFonts w:ascii="仿宋" w:eastAsia="仿宋" w:hAnsi="仿宋" w:cs="宋体" w:hint="eastAsia"/>
          <w:sz w:val="28"/>
          <w:szCs w:val="24"/>
        </w:rPr>
        <w:t>以人为本，积极开展各项活动丰富教职工生活</w:t>
      </w:r>
      <w:r w:rsidR="001E3B6B" w:rsidRPr="009C71F4">
        <w:rPr>
          <w:rFonts w:ascii="仿宋" w:eastAsia="仿宋" w:hAnsi="仿宋" w:cs="宋体" w:hint="eastAsia"/>
          <w:sz w:val="28"/>
          <w:szCs w:val="24"/>
        </w:rPr>
        <w:t>：</w:t>
      </w:r>
      <w:r w:rsidR="009558E0" w:rsidRPr="009C71F4">
        <w:rPr>
          <w:rFonts w:ascii="仿宋" w:eastAsia="仿宋" w:hAnsi="仿宋" w:cs="宋体" w:hint="eastAsia"/>
          <w:sz w:val="28"/>
          <w:szCs w:val="24"/>
        </w:rPr>
        <w:t>先后</w:t>
      </w:r>
      <w:r w:rsidR="001E3B6B" w:rsidRPr="009C71F4">
        <w:rPr>
          <w:rFonts w:ascii="仿宋" w:eastAsia="仿宋" w:hAnsi="仿宋" w:cs="宋体" w:hint="eastAsia"/>
          <w:sz w:val="28"/>
          <w:szCs w:val="24"/>
        </w:rPr>
        <w:t>组织参与</w:t>
      </w:r>
      <w:r w:rsidR="009558E0" w:rsidRPr="009C71F4">
        <w:rPr>
          <w:rFonts w:ascii="仿宋" w:eastAsia="仿宋" w:hAnsi="仿宋" w:cs="宋体" w:hint="eastAsia"/>
          <w:sz w:val="28"/>
          <w:szCs w:val="24"/>
        </w:rPr>
        <w:t>区教育工会</w:t>
      </w:r>
      <w:r w:rsidR="001E3B6B" w:rsidRPr="009C71F4">
        <w:rPr>
          <w:rFonts w:ascii="仿宋" w:eastAsia="仿宋" w:hAnsi="仿宋" w:cs="宋体" w:hint="eastAsia"/>
          <w:sz w:val="28"/>
          <w:szCs w:val="24"/>
        </w:rPr>
        <w:t>策划</w:t>
      </w:r>
      <w:r w:rsidR="009558E0" w:rsidRPr="009C71F4">
        <w:rPr>
          <w:rFonts w:ascii="仿宋" w:eastAsia="仿宋" w:hAnsi="仿宋" w:cs="宋体" w:hint="eastAsia"/>
          <w:sz w:val="28"/>
          <w:szCs w:val="24"/>
        </w:rPr>
        <w:t>的</w:t>
      </w:r>
      <w:r w:rsidR="001E3B6B" w:rsidRPr="009C71F4">
        <w:rPr>
          <w:rFonts w:ascii="仿宋" w:eastAsia="仿宋" w:hAnsi="仿宋" w:cs="宋体" w:hint="eastAsia"/>
          <w:sz w:val="28"/>
          <w:szCs w:val="24"/>
        </w:rPr>
        <w:t xml:space="preserve"> “定向越野”“</w:t>
      </w:r>
      <w:r w:rsidR="009558E0" w:rsidRPr="009C71F4">
        <w:rPr>
          <w:rFonts w:ascii="仿宋" w:eastAsia="仿宋" w:hAnsi="仿宋" w:cs="宋体" w:hint="eastAsia"/>
          <w:sz w:val="28"/>
          <w:szCs w:val="24"/>
        </w:rPr>
        <w:t>看上海、爱上海”</w:t>
      </w:r>
      <w:r w:rsidR="001E3B6B" w:rsidRPr="009C71F4">
        <w:rPr>
          <w:rFonts w:ascii="仿宋" w:eastAsia="仿宋" w:hAnsi="仿宋" w:cs="宋体" w:hint="eastAsia"/>
          <w:sz w:val="28"/>
          <w:szCs w:val="24"/>
        </w:rPr>
        <w:t>等</w:t>
      </w:r>
      <w:r w:rsidR="009558E0" w:rsidRPr="009C71F4">
        <w:rPr>
          <w:rFonts w:ascii="仿宋" w:eastAsia="仿宋" w:hAnsi="仿宋" w:cs="宋体" w:hint="eastAsia"/>
          <w:sz w:val="28"/>
          <w:szCs w:val="24"/>
        </w:rPr>
        <w:t>系列活动 等，</w:t>
      </w:r>
      <w:r w:rsidR="001E3B6B" w:rsidRPr="009C71F4">
        <w:rPr>
          <w:rFonts w:ascii="仿宋" w:eastAsia="仿宋" w:hAnsi="仿宋" w:cs="宋体" w:hint="eastAsia"/>
          <w:sz w:val="28"/>
          <w:szCs w:val="24"/>
        </w:rPr>
        <w:t>自行</w:t>
      </w:r>
      <w:r w:rsidR="009558E0" w:rsidRPr="009C71F4">
        <w:rPr>
          <w:rFonts w:ascii="仿宋" w:eastAsia="仿宋" w:hAnsi="仿宋" w:cs="宋体" w:hint="eastAsia"/>
          <w:sz w:val="28"/>
          <w:szCs w:val="24"/>
        </w:rPr>
        <w:t>组织开展</w:t>
      </w:r>
      <w:r w:rsidR="001E3B6B" w:rsidRPr="009C71F4">
        <w:rPr>
          <w:rFonts w:ascii="仿宋" w:eastAsia="仿宋" w:hAnsi="仿宋" w:cs="宋体" w:hint="eastAsia"/>
          <w:sz w:val="28"/>
          <w:szCs w:val="24"/>
        </w:rPr>
        <w:t>“三八妇女节”文创体验活动、</w:t>
      </w:r>
      <w:r w:rsidR="009558E0" w:rsidRPr="009C71F4">
        <w:rPr>
          <w:rFonts w:ascii="仿宋" w:eastAsia="仿宋" w:hAnsi="仿宋" w:cs="宋体" w:hint="eastAsia"/>
          <w:sz w:val="28"/>
          <w:szCs w:val="24"/>
        </w:rPr>
        <w:t>“学习二十大精神，奋进新征程”知识竞赛活动</w:t>
      </w:r>
      <w:r w:rsidR="001E3B6B" w:rsidRPr="009C71F4">
        <w:rPr>
          <w:rFonts w:ascii="仿宋" w:eastAsia="仿宋" w:hAnsi="仿宋" w:cs="宋体" w:hint="eastAsia"/>
          <w:sz w:val="28"/>
          <w:szCs w:val="24"/>
        </w:rPr>
        <w:t>、“</w:t>
      </w:r>
      <w:r w:rsidR="009558E0" w:rsidRPr="009C71F4">
        <w:rPr>
          <w:rFonts w:ascii="仿宋" w:eastAsia="仿宋" w:hAnsi="仿宋" w:cs="宋体" w:hint="eastAsia"/>
          <w:sz w:val="28"/>
          <w:szCs w:val="24"/>
        </w:rPr>
        <w:t>端午粽飘香，欢乐同分享”端午节嘉年华活动、</w:t>
      </w:r>
      <w:r w:rsidR="001E3B6B" w:rsidRPr="009C71F4">
        <w:rPr>
          <w:rFonts w:ascii="仿宋" w:eastAsia="仿宋" w:hAnsi="仿宋" w:cs="宋体" w:hint="eastAsia"/>
          <w:sz w:val="28"/>
          <w:szCs w:val="24"/>
        </w:rPr>
        <w:t>文明组室“三化”</w:t>
      </w:r>
      <w:r w:rsidR="001E3B6B" w:rsidRPr="009C71F4">
        <w:rPr>
          <w:rFonts w:ascii="仿宋" w:eastAsia="仿宋" w:hAnsi="仿宋" w:cs="宋体" w:hint="eastAsia"/>
          <w:sz w:val="28"/>
          <w:szCs w:val="24"/>
        </w:rPr>
        <w:lastRenderedPageBreak/>
        <w:t>评比等。认真做好年内职工保险、健康体检、走访慰问、义务献血、实物发放的常规工作，科学合理执行工会经费。</w:t>
      </w:r>
    </w:p>
    <w:p w:rsidR="001E3B6B" w:rsidRPr="009C71F4" w:rsidRDefault="00AC64DB" w:rsidP="009558E0">
      <w:pPr>
        <w:spacing w:line="300" w:lineRule="auto"/>
        <w:ind w:firstLineChars="200" w:firstLine="560"/>
        <w:rPr>
          <w:rFonts w:ascii="仿宋" w:eastAsia="仿宋" w:hAnsi="仿宋" w:cs="宋体"/>
          <w:sz w:val="28"/>
          <w:szCs w:val="24"/>
        </w:rPr>
      </w:pPr>
      <w:r w:rsidRPr="009C71F4">
        <w:rPr>
          <w:rFonts w:ascii="仿宋" w:eastAsia="仿宋" w:hAnsi="仿宋" w:cs="宋体" w:hint="eastAsia"/>
          <w:sz w:val="28"/>
          <w:szCs w:val="24"/>
        </w:rPr>
        <w:t>3.</w:t>
      </w:r>
      <w:r w:rsidR="001E3B6B" w:rsidRPr="009C71F4">
        <w:rPr>
          <w:rFonts w:ascii="仿宋" w:eastAsia="仿宋" w:hAnsi="仿宋" w:cs="宋体" w:hint="eastAsia"/>
          <w:sz w:val="28"/>
          <w:szCs w:val="24"/>
        </w:rPr>
        <w:t>精心</w:t>
      </w:r>
      <w:r w:rsidR="000A56BC" w:rsidRPr="009C71F4">
        <w:rPr>
          <w:rFonts w:ascii="仿宋" w:eastAsia="仿宋" w:hAnsi="仿宋" w:cs="宋体" w:hint="eastAsia"/>
          <w:sz w:val="28"/>
          <w:szCs w:val="24"/>
        </w:rPr>
        <w:t>落实</w:t>
      </w:r>
      <w:r w:rsidR="001E3B6B" w:rsidRPr="009C71F4">
        <w:rPr>
          <w:rFonts w:ascii="仿宋" w:eastAsia="仿宋" w:hAnsi="仿宋" w:cs="宋体" w:hint="eastAsia"/>
          <w:sz w:val="28"/>
          <w:szCs w:val="24"/>
        </w:rPr>
        <w:t>退管工作</w:t>
      </w:r>
      <w:r w:rsidR="000A56BC" w:rsidRPr="009C71F4">
        <w:rPr>
          <w:rFonts w:ascii="仿宋" w:eastAsia="仿宋" w:hAnsi="仿宋" w:cs="宋体" w:hint="eastAsia"/>
          <w:sz w:val="28"/>
          <w:szCs w:val="24"/>
        </w:rPr>
        <w:t>：</w:t>
      </w:r>
      <w:r w:rsidR="001E3B6B" w:rsidRPr="009C71F4">
        <w:rPr>
          <w:rFonts w:ascii="仿宋" w:eastAsia="仿宋" w:hAnsi="仿宋" w:cs="宋体" w:hint="eastAsia"/>
          <w:sz w:val="28"/>
          <w:szCs w:val="24"/>
        </w:rPr>
        <w:t>策划好年内退休教工的回娘家活动，及时探望生病住院退休教工。组织退休教师赴青浦进行“三看”活动，召开以“退而不休，诲人不倦”为主题的退休教工座谈会。</w:t>
      </w:r>
      <w:r w:rsidR="000A56BC" w:rsidRPr="009C71F4">
        <w:rPr>
          <w:rFonts w:ascii="仿宋" w:eastAsia="仿宋" w:hAnsi="仿宋" w:cs="宋体" w:hint="eastAsia"/>
          <w:sz w:val="28"/>
          <w:szCs w:val="24"/>
        </w:rPr>
        <w:t>积极推荐退休教工代表参评区教育系统“老有所为”，一人获十佳，一人获提名。</w:t>
      </w:r>
    </w:p>
    <w:p w:rsidR="006E76D6" w:rsidRPr="009C71F4" w:rsidRDefault="00FD50E9">
      <w:pPr>
        <w:spacing w:line="300" w:lineRule="auto"/>
        <w:ind w:firstLineChars="200" w:firstLine="562"/>
        <w:rPr>
          <w:rFonts w:ascii="仿宋" w:eastAsia="仿宋" w:hAnsi="仿宋" w:cs="宋体"/>
          <w:sz w:val="28"/>
          <w:szCs w:val="24"/>
        </w:rPr>
      </w:pPr>
      <w:r w:rsidRPr="009C71F4">
        <w:rPr>
          <w:rFonts w:ascii="仿宋" w:eastAsia="仿宋" w:hAnsi="仿宋" w:cs="宋体" w:hint="eastAsia"/>
          <w:b/>
          <w:sz w:val="28"/>
          <w:szCs w:val="24"/>
        </w:rPr>
        <w:t>主要不足。</w:t>
      </w:r>
      <w:r w:rsidR="00FA7B20" w:rsidRPr="009C71F4">
        <w:rPr>
          <w:rFonts w:ascii="仿宋" w:eastAsia="仿宋" w:hAnsi="仿宋" w:cs="宋体" w:hint="eastAsia"/>
          <w:sz w:val="28"/>
          <w:szCs w:val="24"/>
        </w:rPr>
        <w:t>年终岁末之际，</w:t>
      </w:r>
      <w:r w:rsidR="00CD7F01" w:rsidRPr="009C71F4">
        <w:rPr>
          <w:rFonts w:ascii="仿宋" w:eastAsia="仿宋" w:hAnsi="仿宋" w:cs="宋体" w:hint="eastAsia"/>
          <w:sz w:val="28"/>
          <w:szCs w:val="24"/>
        </w:rPr>
        <w:t>反思自己一年工作学习的得失，在两个方面继续努力</w:t>
      </w:r>
      <w:r w:rsidR="00F31253" w:rsidRPr="009C71F4">
        <w:rPr>
          <w:rFonts w:ascii="仿宋" w:eastAsia="仿宋" w:hAnsi="仿宋" w:cs="宋体" w:hint="eastAsia"/>
          <w:sz w:val="28"/>
          <w:szCs w:val="24"/>
        </w:rPr>
        <w:t>：一是</w:t>
      </w:r>
      <w:r w:rsidR="00CD7F01" w:rsidRPr="009C71F4">
        <w:rPr>
          <w:rFonts w:ascii="仿宋" w:eastAsia="仿宋" w:hAnsi="仿宋" w:cs="宋体" w:hint="eastAsia"/>
          <w:sz w:val="28"/>
          <w:szCs w:val="24"/>
        </w:rPr>
        <w:t>学校德育工作的顶层设计需要进一步优化，形成全链条课程体系</w:t>
      </w:r>
      <w:r w:rsidRPr="009C71F4">
        <w:rPr>
          <w:rFonts w:ascii="仿宋" w:eastAsia="仿宋" w:hAnsi="仿宋" w:cs="宋体" w:hint="eastAsia"/>
          <w:sz w:val="28"/>
          <w:szCs w:val="24"/>
        </w:rPr>
        <w:t>；</w:t>
      </w:r>
      <w:r w:rsidR="00F31253" w:rsidRPr="009C71F4">
        <w:rPr>
          <w:rFonts w:ascii="仿宋" w:eastAsia="仿宋" w:hAnsi="仿宋" w:cs="宋体" w:hint="eastAsia"/>
          <w:sz w:val="28"/>
          <w:szCs w:val="24"/>
        </w:rPr>
        <w:t>二是</w:t>
      </w:r>
      <w:r w:rsidR="00CD7F01" w:rsidRPr="009C71F4">
        <w:rPr>
          <w:rFonts w:ascii="仿宋" w:eastAsia="仿宋" w:hAnsi="仿宋" w:cs="宋体" w:hint="eastAsia"/>
          <w:sz w:val="28"/>
          <w:szCs w:val="24"/>
        </w:rPr>
        <w:t>“双新”背景下，有效实现五育融合的新举措需要进一步落地</w:t>
      </w:r>
      <w:r w:rsidR="000A56BC" w:rsidRPr="009C71F4">
        <w:rPr>
          <w:rFonts w:ascii="仿宋" w:eastAsia="仿宋" w:hAnsi="仿宋" w:cs="宋体" w:hint="eastAsia"/>
          <w:sz w:val="28"/>
          <w:szCs w:val="24"/>
        </w:rPr>
        <w:t>，形成有影响力的范例。</w:t>
      </w:r>
    </w:p>
    <w:p w:rsidR="006E76D6" w:rsidRPr="009C71F4" w:rsidRDefault="006E76D6">
      <w:pPr>
        <w:spacing w:line="300" w:lineRule="auto"/>
        <w:ind w:firstLineChars="200" w:firstLine="560"/>
        <w:rPr>
          <w:rFonts w:ascii="仿宋" w:eastAsia="仿宋" w:hAnsi="仿宋" w:cs="宋体"/>
          <w:sz w:val="28"/>
          <w:szCs w:val="24"/>
        </w:rPr>
      </w:pPr>
    </w:p>
    <w:p w:rsidR="006E76D6" w:rsidRPr="009C71F4" w:rsidRDefault="00FD50E9">
      <w:pPr>
        <w:spacing w:line="300" w:lineRule="auto"/>
        <w:ind w:firstLineChars="200" w:firstLine="560"/>
        <w:jc w:val="right"/>
        <w:rPr>
          <w:rFonts w:ascii="仿宋" w:eastAsia="仿宋" w:hAnsi="仿宋" w:cs="宋体"/>
          <w:sz w:val="28"/>
          <w:szCs w:val="24"/>
        </w:rPr>
      </w:pPr>
      <w:r w:rsidRPr="009C71F4">
        <w:rPr>
          <w:rFonts w:ascii="仿宋" w:eastAsia="仿宋" w:hAnsi="仿宋" w:cs="宋体" w:hint="eastAsia"/>
          <w:sz w:val="28"/>
          <w:szCs w:val="24"/>
        </w:rPr>
        <w:t>202</w:t>
      </w:r>
      <w:r w:rsidR="000C73C1" w:rsidRPr="009C71F4">
        <w:rPr>
          <w:rFonts w:ascii="仿宋" w:eastAsia="仿宋" w:hAnsi="仿宋" w:cs="宋体" w:hint="eastAsia"/>
          <w:sz w:val="28"/>
          <w:szCs w:val="24"/>
        </w:rPr>
        <w:t>3</w:t>
      </w:r>
      <w:r w:rsidRPr="009C71F4">
        <w:rPr>
          <w:rFonts w:ascii="仿宋" w:eastAsia="仿宋" w:hAnsi="仿宋" w:cs="宋体" w:hint="eastAsia"/>
          <w:sz w:val="28"/>
          <w:szCs w:val="24"/>
        </w:rPr>
        <w:t>年12月</w:t>
      </w:r>
      <w:r w:rsidR="000C73C1" w:rsidRPr="009C71F4">
        <w:rPr>
          <w:rFonts w:ascii="仿宋" w:eastAsia="仿宋" w:hAnsi="仿宋" w:cs="宋体" w:hint="eastAsia"/>
          <w:sz w:val="28"/>
          <w:szCs w:val="24"/>
        </w:rPr>
        <w:t>14</w:t>
      </w:r>
      <w:r w:rsidRPr="009C71F4">
        <w:rPr>
          <w:rFonts w:ascii="仿宋" w:eastAsia="仿宋" w:hAnsi="仿宋" w:cs="宋体" w:hint="eastAsia"/>
          <w:sz w:val="28"/>
          <w:szCs w:val="24"/>
        </w:rPr>
        <w:t>日</w:t>
      </w:r>
    </w:p>
    <w:sectPr w:rsidR="006E76D6" w:rsidRPr="009C71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87" w:rsidRDefault="00EE1887">
      <w:r>
        <w:separator/>
      </w:r>
    </w:p>
  </w:endnote>
  <w:endnote w:type="continuationSeparator" w:id="0">
    <w:p w:rsidR="00EE1887" w:rsidRDefault="00EE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D6" w:rsidRDefault="00FD50E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76D6" w:rsidRDefault="00FD50E9">
                          <w:pPr>
                            <w:pStyle w:val="a4"/>
                          </w:pPr>
                          <w:r>
                            <w:rPr>
                              <w:rFonts w:hint="eastAsia"/>
                            </w:rPr>
                            <w:fldChar w:fldCharType="begin"/>
                          </w:r>
                          <w:r>
                            <w:rPr>
                              <w:rFonts w:hint="eastAsia"/>
                            </w:rPr>
                            <w:instrText xml:space="preserve"> PAGE  \* MERGEFORMAT </w:instrText>
                          </w:r>
                          <w:r>
                            <w:rPr>
                              <w:rFonts w:hint="eastAsia"/>
                            </w:rPr>
                            <w:fldChar w:fldCharType="separate"/>
                          </w:r>
                          <w:r w:rsidR="009C71F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E76D6" w:rsidRDefault="00FD50E9">
                    <w:pPr>
                      <w:pStyle w:val="a4"/>
                    </w:pPr>
                    <w:r>
                      <w:rPr>
                        <w:rFonts w:hint="eastAsia"/>
                      </w:rPr>
                      <w:fldChar w:fldCharType="begin"/>
                    </w:r>
                    <w:r>
                      <w:rPr>
                        <w:rFonts w:hint="eastAsia"/>
                      </w:rPr>
                      <w:instrText xml:space="preserve"> PAGE  \* MERGEFORMAT </w:instrText>
                    </w:r>
                    <w:r>
                      <w:rPr>
                        <w:rFonts w:hint="eastAsia"/>
                      </w:rPr>
                      <w:fldChar w:fldCharType="separate"/>
                    </w:r>
                    <w:r w:rsidR="009C71F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87" w:rsidRDefault="00EE1887">
      <w:r>
        <w:separator/>
      </w:r>
    </w:p>
  </w:footnote>
  <w:footnote w:type="continuationSeparator" w:id="0">
    <w:p w:rsidR="00EE1887" w:rsidRDefault="00EE1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2NzQ4NzA4NzEwZGUzYjMzOGI4ZmEyYjkwNWEwZDMifQ=="/>
  </w:docVars>
  <w:rsids>
    <w:rsidRoot w:val="00F41D53"/>
    <w:rsid w:val="00014C9D"/>
    <w:rsid w:val="000165C8"/>
    <w:rsid w:val="0002595B"/>
    <w:rsid w:val="00034E1F"/>
    <w:rsid w:val="000503B6"/>
    <w:rsid w:val="000765B8"/>
    <w:rsid w:val="000912F7"/>
    <w:rsid w:val="000A56BC"/>
    <w:rsid w:val="000B0090"/>
    <w:rsid w:val="000B2D45"/>
    <w:rsid w:val="000C73C1"/>
    <w:rsid w:val="000D69C3"/>
    <w:rsid w:val="000E5AA4"/>
    <w:rsid w:val="00106760"/>
    <w:rsid w:val="00107438"/>
    <w:rsid w:val="00125434"/>
    <w:rsid w:val="00126CE5"/>
    <w:rsid w:val="00130120"/>
    <w:rsid w:val="00132BB5"/>
    <w:rsid w:val="00135FBC"/>
    <w:rsid w:val="00143648"/>
    <w:rsid w:val="00150D42"/>
    <w:rsid w:val="00153CAE"/>
    <w:rsid w:val="00166820"/>
    <w:rsid w:val="00166E6F"/>
    <w:rsid w:val="001711AB"/>
    <w:rsid w:val="0018117F"/>
    <w:rsid w:val="00181C7C"/>
    <w:rsid w:val="00183A3C"/>
    <w:rsid w:val="00196332"/>
    <w:rsid w:val="001A28C3"/>
    <w:rsid w:val="001A7886"/>
    <w:rsid w:val="001B7022"/>
    <w:rsid w:val="001C448D"/>
    <w:rsid w:val="001D4DDD"/>
    <w:rsid w:val="001E3B6B"/>
    <w:rsid w:val="001F1D4A"/>
    <w:rsid w:val="001F4E6D"/>
    <w:rsid w:val="00212A8A"/>
    <w:rsid w:val="002148BC"/>
    <w:rsid w:val="00222F8F"/>
    <w:rsid w:val="002276B0"/>
    <w:rsid w:val="002479AF"/>
    <w:rsid w:val="0026370A"/>
    <w:rsid w:val="00265673"/>
    <w:rsid w:val="002678C4"/>
    <w:rsid w:val="00273E14"/>
    <w:rsid w:val="00291A24"/>
    <w:rsid w:val="002977D0"/>
    <w:rsid w:val="002A0E9A"/>
    <w:rsid w:val="002A503A"/>
    <w:rsid w:val="002D3FA7"/>
    <w:rsid w:val="002D4BDA"/>
    <w:rsid w:val="002D6C5F"/>
    <w:rsid w:val="002E07CB"/>
    <w:rsid w:val="002F2D04"/>
    <w:rsid w:val="002F3C8B"/>
    <w:rsid w:val="00300CFB"/>
    <w:rsid w:val="00310E1C"/>
    <w:rsid w:val="0031302B"/>
    <w:rsid w:val="003142F8"/>
    <w:rsid w:val="003226AF"/>
    <w:rsid w:val="003270BC"/>
    <w:rsid w:val="00335F47"/>
    <w:rsid w:val="00364767"/>
    <w:rsid w:val="00365B15"/>
    <w:rsid w:val="003721B5"/>
    <w:rsid w:val="003879E6"/>
    <w:rsid w:val="00391CDB"/>
    <w:rsid w:val="00394D64"/>
    <w:rsid w:val="003A4158"/>
    <w:rsid w:val="003A435D"/>
    <w:rsid w:val="003A58FB"/>
    <w:rsid w:val="003B0169"/>
    <w:rsid w:val="003B03B3"/>
    <w:rsid w:val="003B304D"/>
    <w:rsid w:val="003B764E"/>
    <w:rsid w:val="003C7D1E"/>
    <w:rsid w:val="003D76C9"/>
    <w:rsid w:val="003D7DE0"/>
    <w:rsid w:val="003E402E"/>
    <w:rsid w:val="003F43AF"/>
    <w:rsid w:val="00411DF7"/>
    <w:rsid w:val="004121D0"/>
    <w:rsid w:val="00415503"/>
    <w:rsid w:val="00425C86"/>
    <w:rsid w:val="00435868"/>
    <w:rsid w:val="00437161"/>
    <w:rsid w:val="00437405"/>
    <w:rsid w:val="0044278F"/>
    <w:rsid w:val="00443DB1"/>
    <w:rsid w:val="00445D11"/>
    <w:rsid w:val="004478A8"/>
    <w:rsid w:val="00447B52"/>
    <w:rsid w:val="0045620A"/>
    <w:rsid w:val="00467BEA"/>
    <w:rsid w:val="00470387"/>
    <w:rsid w:val="00472C44"/>
    <w:rsid w:val="004731ED"/>
    <w:rsid w:val="00493174"/>
    <w:rsid w:val="00493818"/>
    <w:rsid w:val="004B143C"/>
    <w:rsid w:val="004C58E4"/>
    <w:rsid w:val="004D4CAD"/>
    <w:rsid w:val="004E36B2"/>
    <w:rsid w:val="004E3D3E"/>
    <w:rsid w:val="005032C4"/>
    <w:rsid w:val="00505EFF"/>
    <w:rsid w:val="005076F0"/>
    <w:rsid w:val="0052229A"/>
    <w:rsid w:val="005253CF"/>
    <w:rsid w:val="00525FBB"/>
    <w:rsid w:val="005261CB"/>
    <w:rsid w:val="00532965"/>
    <w:rsid w:val="00537777"/>
    <w:rsid w:val="005438E6"/>
    <w:rsid w:val="0055161F"/>
    <w:rsid w:val="00553367"/>
    <w:rsid w:val="0055382A"/>
    <w:rsid w:val="00555B15"/>
    <w:rsid w:val="0058350E"/>
    <w:rsid w:val="00590C51"/>
    <w:rsid w:val="00592C91"/>
    <w:rsid w:val="0059401C"/>
    <w:rsid w:val="005978AF"/>
    <w:rsid w:val="005A646E"/>
    <w:rsid w:val="005B6593"/>
    <w:rsid w:val="005B78DC"/>
    <w:rsid w:val="005C3461"/>
    <w:rsid w:val="005C74F1"/>
    <w:rsid w:val="005D19CA"/>
    <w:rsid w:val="005D2BBF"/>
    <w:rsid w:val="005E3B6A"/>
    <w:rsid w:val="005F3C07"/>
    <w:rsid w:val="00601643"/>
    <w:rsid w:val="0060165F"/>
    <w:rsid w:val="00601B0D"/>
    <w:rsid w:val="006037B6"/>
    <w:rsid w:val="0060483D"/>
    <w:rsid w:val="00607ACA"/>
    <w:rsid w:val="00616567"/>
    <w:rsid w:val="00624A0F"/>
    <w:rsid w:val="006263DE"/>
    <w:rsid w:val="0063324D"/>
    <w:rsid w:val="00657534"/>
    <w:rsid w:val="00660793"/>
    <w:rsid w:val="00687A7F"/>
    <w:rsid w:val="00687DF4"/>
    <w:rsid w:val="00691E35"/>
    <w:rsid w:val="00692AF3"/>
    <w:rsid w:val="006B0EEC"/>
    <w:rsid w:val="006B2C08"/>
    <w:rsid w:val="006B668F"/>
    <w:rsid w:val="006B66AC"/>
    <w:rsid w:val="006D0C30"/>
    <w:rsid w:val="006D3B31"/>
    <w:rsid w:val="006E2AE8"/>
    <w:rsid w:val="006E50A6"/>
    <w:rsid w:val="006E76D6"/>
    <w:rsid w:val="006F50A8"/>
    <w:rsid w:val="007015F7"/>
    <w:rsid w:val="0070399D"/>
    <w:rsid w:val="0071362E"/>
    <w:rsid w:val="00715C24"/>
    <w:rsid w:val="00716A2F"/>
    <w:rsid w:val="007179CE"/>
    <w:rsid w:val="007256BF"/>
    <w:rsid w:val="0072633C"/>
    <w:rsid w:val="007276C2"/>
    <w:rsid w:val="00733AF8"/>
    <w:rsid w:val="00755AA7"/>
    <w:rsid w:val="00764F46"/>
    <w:rsid w:val="00770CEF"/>
    <w:rsid w:val="00771557"/>
    <w:rsid w:val="0079160C"/>
    <w:rsid w:val="007A540C"/>
    <w:rsid w:val="007B009A"/>
    <w:rsid w:val="007B6655"/>
    <w:rsid w:val="007C24CB"/>
    <w:rsid w:val="007D1944"/>
    <w:rsid w:val="007E10DD"/>
    <w:rsid w:val="007E5637"/>
    <w:rsid w:val="007F3D7A"/>
    <w:rsid w:val="007F5ED1"/>
    <w:rsid w:val="007F722F"/>
    <w:rsid w:val="00803FFA"/>
    <w:rsid w:val="008120D0"/>
    <w:rsid w:val="00812AEC"/>
    <w:rsid w:val="00815210"/>
    <w:rsid w:val="008256C7"/>
    <w:rsid w:val="00830E60"/>
    <w:rsid w:val="008311E3"/>
    <w:rsid w:val="00832650"/>
    <w:rsid w:val="00836208"/>
    <w:rsid w:val="008470CA"/>
    <w:rsid w:val="00847F01"/>
    <w:rsid w:val="00853040"/>
    <w:rsid w:val="00853227"/>
    <w:rsid w:val="008559AC"/>
    <w:rsid w:val="00860C3D"/>
    <w:rsid w:val="0087045B"/>
    <w:rsid w:val="00876466"/>
    <w:rsid w:val="00877B14"/>
    <w:rsid w:val="00880519"/>
    <w:rsid w:val="0089240F"/>
    <w:rsid w:val="008A259F"/>
    <w:rsid w:val="008C308E"/>
    <w:rsid w:val="008E1C92"/>
    <w:rsid w:val="008E22FC"/>
    <w:rsid w:val="008F52FB"/>
    <w:rsid w:val="008F771E"/>
    <w:rsid w:val="00910B7B"/>
    <w:rsid w:val="009222F9"/>
    <w:rsid w:val="009558E0"/>
    <w:rsid w:val="00965F53"/>
    <w:rsid w:val="00966C7D"/>
    <w:rsid w:val="009716B5"/>
    <w:rsid w:val="00972BCD"/>
    <w:rsid w:val="00972FEE"/>
    <w:rsid w:val="00982693"/>
    <w:rsid w:val="009917EC"/>
    <w:rsid w:val="0099350B"/>
    <w:rsid w:val="00993F27"/>
    <w:rsid w:val="009B0392"/>
    <w:rsid w:val="009C71F4"/>
    <w:rsid w:val="009D7FB9"/>
    <w:rsid w:val="009E062B"/>
    <w:rsid w:val="009E07CC"/>
    <w:rsid w:val="009E4037"/>
    <w:rsid w:val="009F2921"/>
    <w:rsid w:val="009F2BC2"/>
    <w:rsid w:val="009F5310"/>
    <w:rsid w:val="009F6F90"/>
    <w:rsid w:val="00A16C94"/>
    <w:rsid w:val="00A2618B"/>
    <w:rsid w:val="00A34820"/>
    <w:rsid w:val="00A412F7"/>
    <w:rsid w:val="00A447ED"/>
    <w:rsid w:val="00A60C06"/>
    <w:rsid w:val="00A64E80"/>
    <w:rsid w:val="00A71D9E"/>
    <w:rsid w:val="00A75730"/>
    <w:rsid w:val="00A84716"/>
    <w:rsid w:val="00A86A7B"/>
    <w:rsid w:val="00A930C2"/>
    <w:rsid w:val="00A93D20"/>
    <w:rsid w:val="00AC145C"/>
    <w:rsid w:val="00AC64DB"/>
    <w:rsid w:val="00AC71A5"/>
    <w:rsid w:val="00AD53F0"/>
    <w:rsid w:val="00AE1FF1"/>
    <w:rsid w:val="00AE3441"/>
    <w:rsid w:val="00B06C33"/>
    <w:rsid w:val="00B11008"/>
    <w:rsid w:val="00B30180"/>
    <w:rsid w:val="00B35C0B"/>
    <w:rsid w:val="00B411CE"/>
    <w:rsid w:val="00B64FBA"/>
    <w:rsid w:val="00B67A00"/>
    <w:rsid w:val="00B77E7C"/>
    <w:rsid w:val="00B8598E"/>
    <w:rsid w:val="00B87C93"/>
    <w:rsid w:val="00B92AE5"/>
    <w:rsid w:val="00B9379F"/>
    <w:rsid w:val="00B93AC4"/>
    <w:rsid w:val="00B97FF4"/>
    <w:rsid w:val="00BA27A3"/>
    <w:rsid w:val="00BA4504"/>
    <w:rsid w:val="00BA7AC5"/>
    <w:rsid w:val="00BB6EBF"/>
    <w:rsid w:val="00BC7F6B"/>
    <w:rsid w:val="00BD00A9"/>
    <w:rsid w:val="00BD7F26"/>
    <w:rsid w:val="00BE1505"/>
    <w:rsid w:val="00BE1B19"/>
    <w:rsid w:val="00BE2A2A"/>
    <w:rsid w:val="00BE339E"/>
    <w:rsid w:val="00BF2013"/>
    <w:rsid w:val="00C003D7"/>
    <w:rsid w:val="00C013FE"/>
    <w:rsid w:val="00C02F07"/>
    <w:rsid w:val="00C15CFF"/>
    <w:rsid w:val="00C436C9"/>
    <w:rsid w:val="00C469F0"/>
    <w:rsid w:val="00C66B15"/>
    <w:rsid w:val="00C70629"/>
    <w:rsid w:val="00C7231E"/>
    <w:rsid w:val="00C7303E"/>
    <w:rsid w:val="00C7506B"/>
    <w:rsid w:val="00C82289"/>
    <w:rsid w:val="00C932FE"/>
    <w:rsid w:val="00CA3160"/>
    <w:rsid w:val="00CA5EFF"/>
    <w:rsid w:val="00CA6395"/>
    <w:rsid w:val="00CB342C"/>
    <w:rsid w:val="00CD45A6"/>
    <w:rsid w:val="00CD7F01"/>
    <w:rsid w:val="00CE2381"/>
    <w:rsid w:val="00CF39CE"/>
    <w:rsid w:val="00CF6503"/>
    <w:rsid w:val="00D00743"/>
    <w:rsid w:val="00D038D1"/>
    <w:rsid w:val="00D05216"/>
    <w:rsid w:val="00D06716"/>
    <w:rsid w:val="00D10A95"/>
    <w:rsid w:val="00D15497"/>
    <w:rsid w:val="00D20B6A"/>
    <w:rsid w:val="00D23B9E"/>
    <w:rsid w:val="00D54DBC"/>
    <w:rsid w:val="00D56A36"/>
    <w:rsid w:val="00D66271"/>
    <w:rsid w:val="00D6668F"/>
    <w:rsid w:val="00D71098"/>
    <w:rsid w:val="00D719C7"/>
    <w:rsid w:val="00D73C9B"/>
    <w:rsid w:val="00D74BE1"/>
    <w:rsid w:val="00D942F7"/>
    <w:rsid w:val="00DA484F"/>
    <w:rsid w:val="00DB3E56"/>
    <w:rsid w:val="00DB5DCB"/>
    <w:rsid w:val="00DC40E9"/>
    <w:rsid w:val="00DC475B"/>
    <w:rsid w:val="00DC5E18"/>
    <w:rsid w:val="00DD24AB"/>
    <w:rsid w:val="00DE0794"/>
    <w:rsid w:val="00DE39E3"/>
    <w:rsid w:val="00DE3A9E"/>
    <w:rsid w:val="00E02DDC"/>
    <w:rsid w:val="00E16A01"/>
    <w:rsid w:val="00E17631"/>
    <w:rsid w:val="00E17E3F"/>
    <w:rsid w:val="00E20034"/>
    <w:rsid w:val="00E37562"/>
    <w:rsid w:val="00E438BB"/>
    <w:rsid w:val="00E53B4C"/>
    <w:rsid w:val="00E562BF"/>
    <w:rsid w:val="00E578F7"/>
    <w:rsid w:val="00E72099"/>
    <w:rsid w:val="00E82FE9"/>
    <w:rsid w:val="00E85B84"/>
    <w:rsid w:val="00E90140"/>
    <w:rsid w:val="00E920B9"/>
    <w:rsid w:val="00EA4C60"/>
    <w:rsid w:val="00ED22A1"/>
    <w:rsid w:val="00ED7D98"/>
    <w:rsid w:val="00EE1887"/>
    <w:rsid w:val="00EE3F0C"/>
    <w:rsid w:val="00EE43EE"/>
    <w:rsid w:val="00EF696D"/>
    <w:rsid w:val="00EF7D29"/>
    <w:rsid w:val="00F02C4A"/>
    <w:rsid w:val="00F21DE9"/>
    <w:rsid w:val="00F22987"/>
    <w:rsid w:val="00F234B6"/>
    <w:rsid w:val="00F302DC"/>
    <w:rsid w:val="00F30911"/>
    <w:rsid w:val="00F31253"/>
    <w:rsid w:val="00F377EC"/>
    <w:rsid w:val="00F418C6"/>
    <w:rsid w:val="00F41D53"/>
    <w:rsid w:val="00F513F3"/>
    <w:rsid w:val="00F6321D"/>
    <w:rsid w:val="00F671B5"/>
    <w:rsid w:val="00F6755A"/>
    <w:rsid w:val="00F87AAB"/>
    <w:rsid w:val="00F90513"/>
    <w:rsid w:val="00F93085"/>
    <w:rsid w:val="00FA3A92"/>
    <w:rsid w:val="00FA7B20"/>
    <w:rsid w:val="00FB2C8E"/>
    <w:rsid w:val="00FB77C0"/>
    <w:rsid w:val="00FC6D30"/>
    <w:rsid w:val="00FD1BF1"/>
    <w:rsid w:val="00FD213A"/>
    <w:rsid w:val="00FD3550"/>
    <w:rsid w:val="00FD50E9"/>
    <w:rsid w:val="00FE28DE"/>
    <w:rsid w:val="00FF316E"/>
    <w:rsid w:val="0DF303CF"/>
    <w:rsid w:val="224B1DB9"/>
    <w:rsid w:val="2425316B"/>
    <w:rsid w:val="2F9A261F"/>
    <w:rsid w:val="360867E3"/>
    <w:rsid w:val="3BD07298"/>
    <w:rsid w:val="47AC3472"/>
    <w:rsid w:val="4D351152"/>
    <w:rsid w:val="4D942B9C"/>
    <w:rsid w:val="596B352F"/>
    <w:rsid w:val="5D795EBF"/>
    <w:rsid w:val="5E197728"/>
    <w:rsid w:val="5E801E96"/>
    <w:rsid w:val="7C53210D"/>
    <w:rsid w:val="7DDC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2241A-01B9-4871-893B-93E5898B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2021-12-22T23:26:00Z</cp:lastPrinted>
  <dcterms:created xsi:type="dcterms:W3CDTF">2023-12-18T06:38:00Z</dcterms:created>
  <dcterms:modified xsi:type="dcterms:W3CDTF">2023-12-19T04:26:00Z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114D036B2D4A49788E1E03D871FF4C05</vt:lpwstr>
  </property>
</Properties>
</file>