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7D8FF" w14:textId="1B3D8514" w:rsidR="002E07CB" w:rsidRPr="008B4BE9" w:rsidRDefault="00E31842">
      <w:pPr>
        <w:spacing w:line="300" w:lineRule="auto"/>
        <w:jc w:val="center"/>
        <w:rPr>
          <w:rFonts w:ascii="仿宋" w:eastAsia="仿宋" w:hAnsi="仿宋" w:cs="宋体"/>
          <w:b/>
          <w:bCs/>
          <w:sz w:val="32"/>
          <w:szCs w:val="32"/>
        </w:rPr>
      </w:pPr>
      <w:r>
        <w:rPr>
          <w:rFonts w:ascii="仿宋" w:eastAsia="仿宋" w:hAnsi="仿宋" w:cs="宋体" w:hint="eastAsia"/>
          <w:b/>
          <w:bCs/>
          <w:sz w:val="32"/>
          <w:szCs w:val="32"/>
        </w:rPr>
        <w:t>2020年度</w:t>
      </w:r>
      <w:bookmarkStart w:id="0" w:name="_GoBack"/>
      <w:bookmarkEnd w:id="0"/>
      <w:r w:rsidR="005B5897" w:rsidRPr="008B4BE9">
        <w:rPr>
          <w:rFonts w:ascii="仿宋" w:eastAsia="仿宋" w:hAnsi="仿宋" w:cs="宋体" w:hint="eastAsia"/>
          <w:b/>
          <w:bCs/>
          <w:sz w:val="32"/>
          <w:szCs w:val="32"/>
        </w:rPr>
        <w:t>许海峰同志</w:t>
      </w:r>
      <w:r>
        <w:rPr>
          <w:rFonts w:ascii="仿宋" w:eastAsia="仿宋" w:hAnsi="仿宋" w:cs="宋体" w:hint="eastAsia"/>
          <w:b/>
          <w:bCs/>
          <w:sz w:val="32"/>
          <w:szCs w:val="32"/>
        </w:rPr>
        <w:t>述职述廉</w:t>
      </w:r>
      <w:r w:rsidR="00A75730" w:rsidRPr="008B4BE9">
        <w:rPr>
          <w:rFonts w:ascii="仿宋" w:eastAsia="仿宋" w:hAnsi="仿宋" w:cs="宋体" w:hint="eastAsia"/>
          <w:b/>
          <w:bCs/>
          <w:sz w:val="32"/>
          <w:szCs w:val="32"/>
        </w:rPr>
        <w:t>报告</w:t>
      </w:r>
    </w:p>
    <w:p w14:paraId="36DC94C9" w14:textId="1B44538A" w:rsidR="00456CFE" w:rsidRPr="001A6BA5" w:rsidRDefault="00456CFE" w:rsidP="00456CFE">
      <w:pPr>
        <w:spacing w:line="300" w:lineRule="auto"/>
        <w:rPr>
          <w:rFonts w:ascii="宋体" w:eastAsia="宋体" w:hAnsi="宋体" w:cs="宋体"/>
          <w:sz w:val="24"/>
          <w:szCs w:val="24"/>
        </w:rPr>
      </w:pPr>
      <w:r w:rsidRPr="001A6BA5">
        <w:rPr>
          <w:rFonts w:ascii="宋体" w:eastAsia="宋体" w:hAnsi="宋体" w:cs="宋体" w:hint="eastAsia"/>
          <w:sz w:val="24"/>
          <w:szCs w:val="24"/>
        </w:rPr>
        <w:t>各位</w:t>
      </w:r>
      <w:r w:rsidR="00990469">
        <w:rPr>
          <w:rFonts w:ascii="宋体" w:eastAsia="宋体" w:hAnsi="宋体" w:cs="宋体" w:hint="eastAsia"/>
          <w:sz w:val="24"/>
          <w:szCs w:val="24"/>
        </w:rPr>
        <w:t>教职工</w:t>
      </w:r>
      <w:r w:rsidRPr="001A6BA5">
        <w:rPr>
          <w:rFonts w:ascii="宋体" w:eastAsia="宋体" w:hAnsi="宋体" w:cs="宋体" w:hint="eastAsia"/>
          <w:sz w:val="24"/>
          <w:szCs w:val="24"/>
        </w:rPr>
        <w:t>：</w:t>
      </w:r>
    </w:p>
    <w:p w14:paraId="550D3EB5" w14:textId="64F8D820" w:rsidR="00836FF8" w:rsidRPr="001A6BA5" w:rsidRDefault="00456CFE" w:rsidP="00456CFE">
      <w:pPr>
        <w:spacing w:line="300" w:lineRule="auto"/>
        <w:ind w:firstLineChars="200" w:firstLine="480"/>
        <w:rPr>
          <w:rFonts w:ascii="宋体" w:eastAsia="宋体" w:hAnsi="宋体" w:cs="宋体"/>
          <w:sz w:val="24"/>
          <w:szCs w:val="24"/>
        </w:rPr>
      </w:pPr>
      <w:r w:rsidRPr="001A6BA5">
        <w:rPr>
          <w:rFonts w:ascii="宋体" w:eastAsia="宋体" w:hAnsi="宋体" w:cs="宋体" w:hint="eastAsia"/>
          <w:sz w:val="24"/>
          <w:szCs w:val="24"/>
        </w:rPr>
        <w:t>2020年度，本人担任中光高级中学校长，</w:t>
      </w:r>
      <w:r w:rsidR="00836FF8" w:rsidRPr="001A6BA5">
        <w:rPr>
          <w:rFonts w:ascii="宋体" w:eastAsia="宋体" w:hAnsi="宋体" w:cs="宋体" w:hint="eastAsia"/>
          <w:sz w:val="24"/>
          <w:szCs w:val="24"/>
        </w:rPr>
        <w:t>全面负责学校行政工作</w:t>
      </w:r>
      <w:r w:rsidR="00AE773E" w:rsidRPr="001A6BA5">
        <w:rPr>
          <w:rFonts w:ascii="宋体" w:eastAsia="宋体" w:hAnsi="宋体" w:cs="宋体" w:hint="eastAsia"/>
          <w:sz w:val="24"/>
          <w:szCs w:val="24"/>
        </w:rPr>
        <w:t>。现将一年来个人理论学习、履行职责和廉洁从政情况进行述职述廉，请予以评议</w:t>
      </w:r>
      <w:r w:rsidRPr="001A6BA5">
        <w:rPr>
          <w:rFonts w:ascii="宋体" w:eastAsia="宋体" w:hAnsi="宋体" w:cs="宋体" w:hint="eastAsia"/>
          <w:sz w:val="24"/>
          <w:szCs w:val="24"/>
        </w:rPr>
        <w:t>：</w:t>
      </w:r>
    </w:p>
    <w:p w14:paraId="7763A829" w14:textId="7FA8DFAE" w:rsidR="002E07CB" w:rsidRPr="001A6BA5" w:rsidRDefault="00601B0D">
      <w:pPr>
        <w:spacing w:line="300" w:lineRule="auto"/>
        <w:ind w:firstLineChars="200" w:firstLine="482"/>
        <w:rPr>
          <w:rFonts w:ascii="宋体" w:eastAsia="宋体" w:hAnsi="宋体" w:cs="宋体"/>
          <w:b/>
          <w:sz w:val="24"/>
          <w:szCs w:val="24"/>
        </w:rPr>
      </w:pPr>
      <w:r w:rsidRPr="001A6BA5">
        <w:rPr>
          <w:rFonts w:ascii="宋体" w:eastAsia="宋体" w:hAnsi="宋体" w:cs="宋体" w:hint="eastAsia"/>
          <w:b/>
          <w:sz w:val="24"/>
          <w:szCs w:val="24"/>
        </w:rPr>
        <w:t>一、</w:t>
      </w:r>
      <w:r w:rsidR="00A75730" w:rsidRPr="001A6BA5">
        <w:rPr>
          <w:rFonts w:ascii="宋体" w:eastAsia="宋体" w:hAnsi="宋体" w:cs="宋体" w:hint="eastAsia"/>
          <w:b/>
          <w:sz w:val="24"/>
          <w:szCs w:val="24"/>
        </w:rPr>
        <w:t>加强学习，提高自身修养</w:t>
      </w:r>
    </w:p>
    <w:p w14:paraId="45371711" w14:textId="5DD1E006" w:rsidR="002E07CB" w:rsidRPr="001A6BA5" w:rsidRDefault="00A75730">
      <w:pPr>
        <w:spacing w:line="300" w:lineRule="auto"/>
        <w:ind w:firstLineChars="200" w:firstLine="480"/>
        <w:rPr>
          <w:rFonts w:ascii="宋体" w:eastAsia="宋体" w:hAnsi="宋体" w:cs="宋体"/>
          <w:sz w:val="24"/>
          <w:szCs w:val="24"/>
        </w:rPr>
      </w:pPr>
      <w:r w:rsidRPr="001A6BA5">
        <w:rPr>
          <w:rFonts w:ascii="宋体" w:eastAsia="宋体" w:hAnsi="宋体" w:cs="宋体" w:hint="eastAsia"/>
          <w:sz w:val="24"/>
          <w:szCs w:val="24"/>
        </w:rPr>
        <w:t>树立终身学习的理念，坚持用理论武装头脑，认真学习十九</w:t>
      </w:r>
      <w:r w:rsidR="006C2596" w:rsidRPr="001A6BA5">
        <w:rPr>
          <w:rFonts w:ascii="宋体" w:eastAsia="宋体" w:hAnsi="宋体" w:cs="宋体" w:hint="eastAsia"/>
          <w:sz w:val="24"/>
          <w:szCs w:val="24"/>
        </w:rPr>
        <w:t>届</w:t>
      </w:r>
      <w:r w:rsidR="00A16615" w:rsidRPr="001A6BA5">
        <w:rPr>
          <w:rFonts w:ascii="宋体" w:eastAsia="宋体" w:hAnsi="宋体" w:cs="宋体" w:hint="eastAsia"/>
          <w:sz w:val="24"/>
          <w:szCs w:val="24"/>
        </w:rPr>
        <w:t>四中、五中全会</w:t>
      </w:r>
      <w:r w:rsidRPr="001A6BA5">
        <w:rPr>
          <w:rFonts w:ascii="宋体" w:eastAsia="宋体" w:hAnsi="宋体" w:cs="宋体" w:hint="eastAsia"/>
          <w:sz w:val="24"/>
          <w:szCs w:val="24"/>
        </w:rPr>
        <w:t>精神，领会精神实质。积极参加上级会议，学习上级有关文件精神，结合本单位实际情况贯彻落实，增强执行各项路线、方针、政策的自觉性。</w:t>
      </w:r>
      <w:r w:rsidR="00A16615" w:rsidRPr="001A6BA5">
        <w:rPr>
          <w:rFonts w:ascii="宋体" w:eastAsia="宋体" w:hAnsi="宋体" w:cs="宋体" w:hint="eastAsia"/>
          <w:sz w:val="24"/>
          <w:szCs w:val="24"/>
        </w:rPr>
        <w:t>积极参加“不忘初心</w:t>
      </w:r>
      <w:r w:rsidR="00BE4D0E">
        <w:rPr>
          <w:rFonts w:ascii="宋体" w:eastAsia="宋体" w:hAnsi="宋体" w:cs="宋体" w:hint="eastAsia"/>
          <w:sz w:val="24"/>
          <w:szCs w:val="24"/>
        </w:rPr>
        <w:t>、</w:t>
      </w:r>
      <w:r w:rsidR="00A16615" w:rsidRPr="001A6BA5">
        <w:rPr>
          <w:rFonts w:ascii="宋体" w:eastAsia="宋体" w:hAnsi="宋体" w:cs="宋体" w:hint="eastAsia"/>
          <w:sz w:val="24"/>
          <w:szCs w:val="24"/>
        </w:rPr>
        <w:t>牢记使命”主题教育，“四史教育”和廉洁教育。</w:t>
      </w:r>
      <w:r w:rsidRPr="001A6BA5">
        <w:rPr>
          <w:rFonts w:ascii="宋体" w:eastAsia="宋体" w:hAnsi="宋体" w:cs="宋体" w:hint="eastAsia"/>
          <w:sz w:val="24"/>
          <w:szCs w:val="24"/>
        </w:rPr>
        <w:t>不断加强自我培训，认真参加暑期校园长培训等相关培训活动。严格遵守生活</w:t>
      </w:r>
      <w:r w:rsidRPr="001A6BA5">
        <w:rPr>
          <w:rFonts w:ascii="宋体" w:eastAsia="宋体" w:hAnsi="宋体" w:cs="宋体"/>
          <w:sz w:val="24"/>
          <w:szCs w:val="24"/>
        </w:rPr>
        <w:t>工作</w:t>
      </w:r>
      <w:r w:rsidRPr="001A6BA5">
        <w:rPr>
          <w:rFonts w:ascii="宋体" w:eastAsia="宋体" w:hAnsi="宋体" w:cs="宋体" w:hint="eastAsia"/>
          <w:sz w:val="24"/>
          <w:szCs w:val="24"/>
        </w:rPr>
        <w:t>纪律，工</w:t>
      </w:r>
      <w:r w:rsidR="00BE4D0E">
        <w:rPr>
          <w:rFonts w:ascii="宋体" w:eastAsia="宋体" w:hAnsi="宋体" w:cs="宋体" w:hint="eastAsia"/>
          <w:sz w:val="24"/>
          <w:szCs w:val="24"/>
        </w:rPr>
        <w:t>作中尊重领导，团结同志，平等相处，以诚待人，能充分听取教职工</w:t>
      </w:r>
      <w:r w:rsidRPr="001A6BA5">
        <w:rPr>
          <w:rFonts w:ascii="宋体" w:eastAsia="宋体" w:hAnsi="宋体" w:cs="宋体" w:hint="eastAsia"/>
          <w:sz w:val="24"/>
          <w:szCs w:val="24"/>
        </w:rPr>
        <w:t>意见和</w:t>
      </w:r>
      <w:r w:rsidRPr="001A6BA5">
        <w:rPr>
          <w:rFonts w:ascii="宋体" w:eastAsia="宋体" w:hAnsi="宋体" w:cs="宋体"/>
          <w:sz w:val="24"/>
          <w:szCs w:val="24"/>
        </w:rPr>
        <w:t>建议</w:t>
      </w:r>
      <w:r w:rsidRPr="001A6BA5">
        <w:rPr>
          <w:rFonts w:ascii="宋体" w:eastAsia="宋体" w:hAnsi="宋体" w:cs="宋体" w:hint="eastAsia"/>
          <w:sz w:val="24"/>
          <w:szCs w:val="24"/>
        </w:rPr>
        <w:t xml:space="preserve">，管理民主。 </w:t>
      </w:r>
    </w:p>
    <w:p w14:paraId="470A7082" w14:textId="7EF7B35C" w:rsidR="002E07CB" w:rsidRPr="001A6BA5" w:rsidRDefault="006E0F74">
      <w:pPr>
        <w:spacing w:line="300" w:lineRule="auto"/>
        <w:ind w:firstLineChars="200" w:firstLine="482"/>
        <w:rPr>
          <w:rFonts w:ascii="宋体" w:eastAsia="宋体" w:hAnsi="宋体" w:cs="宋体"/>
          <w:b/>
          <w:sz w:val="24"/>
          <w:szCs w:val="24"/>
        </w:rPr>
      </w:pPr>
      <w:r w:rsidRPr="001A6BA5">
        <w:rPr>
          <w:rFonts w:ascii="宋体" w:eastAsia="宋体" w:hAnsi="宋体" w:cs="宋体" w:hint="eastAsia"/>
          <w:b/>
          <w:sz w:val="24"/>
          <w:szCs w:val="24"/>
        </w:rPr>
        <w:t>二</w:t>
      </w:r>
      <w:r w:rsidR="003A4158" w:rsidRPr="001A6BA5">
        <w:rPr>
          <w:rFonts w:ascii="宋体" w:eastAsia="宋体" w:hAnsi="宋体" w:cs="宋体" w:hint="eastAsia"/>
          <w:b/>
          <w:sz w:val="24"/>
          <w:szCs w:val="24"/>
        </w:rPr>
        <w:t>、</w:t>
      </w:r>
      <w:r w:rsidR="0038354E" w:rsidRPr="001A6BA5">
        <w:rPr>
          <w:rFonts w:ascii="宋体" w:eastAsia="宋体" w:hAnsi="宋体" w:cs="宋体" w:hint="eastAsia"/>
          <w:b/>
          <w:sz w:val="24"/>
          <w:szCs w:val="24"/>
        </w:rPr>
        <w:t>凝心聚力，推进学校发展</w:t>
      </w:r>
    </w:p>
    <w:p w14:paraId="079AD1E1" w14:textId="477AF024" w:rsidR="002E07CB" w:rsidRPr="001A6BA5" w:rsidRDefault="000D69C3">
      <w:pPr>
        <w:spacing w:line="300" w:lineRule="auto"/>
        <w:ind w:firstLineChars="200" w:firstLine="482"/>
        <w:rPr>
          <w:rFonts w:ascii="宋体" w:eastAsia="宋体" w:hAnsi="宋体" w:cs="宋体"/>
          <w:b/>
          <w:bCs/>
          <w:sz w:val="24"/>
          <w:szCs w:val="24"/>
        </w:rPr>
      </w:pPr>
      <w:r w:rsidRPr="001A6BA5">
        <w:rPr>
          <w:rFonts w:ascii="宋体" w:eastAsia="宋体" w:hAnsi="宋体" w:cs="宋体" w:hint="eastAsia"/>
          <w:b/>
          <w:bCs/>
          <w:sz w:val="24"/>
          <w:szCs w:val="24"/>
        </w:rPr>
        <w:t>1</w:t>
      </w:r>
      <w:r w:rsidR="00F13D43">
        <w:rPr>
          <w:rFonts w:ascii="宋体" w:eastAsia="宋体" w:hAnsi="宋体" w:cs="宋体" w:hint="eastAsia"/>
          <w:b/>
          <w:bCs/>
          <w:sz w:val="24"/>
          <w:szCs w:val="24"/>
        </w:rPr>
        <w:t>.</w:t>
      </w:r>
      <w:r w:rsidR="0035720E" w:rsidRPr="001A6BA5">
        <w:rPr>
          <w:rFonts w:ascii="宋体" w:eastAsia="宋体" w:hAnsi="宋体" w:cs="宋体" w:hint="eastAsia"/>
          <w:b/>
          <w:bCs/>
          <w:sz w:val="24"/>
          <w:szCs w:val="24"/>
        </w:rPr>
        <w:t>规范管理行为</w:t>
      </w:r>
      <w:r w:rsidR="00392F40" w:rsidRPr="001A6BA5">
        <w:rPr>
          <w:rFonts w:ascii="宋体" w:eastAsia="宋体" w:hAnsi="宋体" w:cs="宋体" w:hint="eastAsia"/>
          <w:b/>
          <w:bCs/>
          <w:sz w:val="24"/>
          <w:szCs w:val="24"/>
        </w:rPr>
        <w:t>，推进学校治理</w:t>
      </w:r>
    </w:p>
    <w:p w14:paraId="7680380F" w14:textId="7EB55079" w:rsidR="00EF7D29" w:rsidRPr="001A6BA5" w:rsidRDefault="00AF64CB" w:rsidP="00EE0582">
      <w:pPr>
        <w:spacing w:line="300" w:lineRule="auto"/>
        <w:ind w:firstLine="420"/>
        <w:rPr>
          <w:rFonts w:ascii="宋体" w:eastAsia="宋体" w:hAnsi="宋体" w:cs="宋体"/>
          <w:sz w:val="24"/>
          <w:szCs w:val="24"/>
        </w:rPr>
      </w:pPr>
      <w:r w:rsidRPr="001A6BA5">
        <w:rPr>
          <w:rFonts w:ascii="宋体" w:eastAsia="宋体" w:hAnsi="宋体" w:cs="宋体" w:hint="eastAsia"/>
          <w:b/>
          <w:bCs/>
          <w:sz w:val="24"/>
          <w:szCs w:val="24"/>
        </w:rPr>
        <w:t>一</w:t>
      </w:r>
      <w:r w:rsidR="00EE0582" w:rsidRPr="001A6BA5">
        <w:rPr>
          <w:rFonts w:ascii="宋体" w:eastAsia="宋体" w:hAnsi="宋体" w:cs="宋体" w:hint="eastAsia"/>
          <w:b/>
          <w:bCs/>
          <w:sz w:val="24"/>
          <w:szCs w:val="24"/>
        </w:rPr>
        <w:t>是</w:t>
      </w:r>
      <w:r w:rsidRPr="001A6BA5">
        <w:rPr>
          <w:rFonts w:ascii="宋体" w:eastAsia="宋体" w:hAnsi="宋体" w:cs="宋体" w:hint="eastAsia"/>
          <w:b/>
          <w:bCs/>
          <w:sz w:val="24"/>
          <w:szCs w:val="24"/>
        </w:rPr>
        <w:t>，</w:t>
      </w:r>
      <w:r w:rsidR="00770932" w:rsidRPr="001A6BA5">
        <w:rPr>
          <w:rFonts w:ascii="宋体" w:eastAsia="宋体" w:hAnsi="宋体" w:cs="宋体" w:hint="eastAsia"/>
          <w:b/>
          <w:bCs/>
          <w:sz w:val="24"/>
          <w:szCs w:val="24"/>
        </w:rPr>
        <w:t>建设一支</w:t>
      </w:r>
      <w:r w:rsidR="00EE0582" w:rsidRPr="001A6BA5">
        <w:rPr>
          <w:rFonts w:ascii="宋体" w:eastAsia="宋体" w:hAnsi="宋体" w:cs="宋体" w:hint="eastAsia"/>
          <w:b/>
          <w:bCs/>
          <w:sz w:val="24"/>
          <w:szCs w:val="24"/>
        </w:rPr>
        <w:t>团结民主的领导集体。</w:t>
      </w:r>
      <w:r w:rsidR="00EE0582" w:rsidRPr="001A6BA5">
        <w:rPr>
          <w:rFonts w:ascii="宋体" w:eastAsia="宋体" w:hAnsi="宋体" w:cs="宋体" w:hint="eastAsia"/>
          <w:sz w:val="24"/>
          <w:szCs w:val="24"/>
        </w:rPr>
        <w:t>俗话说得好：“火车跑得快，全靠车头带”，因此，建设一个作风民主，素质过硬，团结高效的领导班子是规范学校管理，提高办学质量的关键。目前，</w:t>
      </w:r>
      <w:r w:rsidR="00BE4D0E">
        <w:rPr>
          <w:rFonts w:ascii="宋体" w:eastAsia="宋体" w:hAnsi="宋体" w:cs="宋体" w:hint="eastAsia"/>
          <w:sz w:val="24"/>
          <w:szCs w:val="24"/>
        </w:rPr>
        <w:t>党政联席</w:t>
      </w:r>
      <w:r w:rsidR="00770932" w:rsidRPr="001A6BA5">
        <w:rPr>
          <w:rFonts w:ascii="宋体" w:eastAsia="宋体" w:hAnsi="宋体" w:cs="宋体" w:hint="eastAsia"/>
          <w:sz w:val="24"/>
          <w:szCs w:val="24"/>
        </w:rPr>
        <w:t>会议作为学校决策机构，由支委会委员、校级领导和校办主任共7位成员组成，</w:t>
      </w:r>
      <w:r w:rsidR="00EE0582" w:rsidRPr="001A6BA5">
        <w:rPr>
          <w:rFonts w:ascii="宋体" w:eastAsia="宋体" w:hAnsi="宋体" w:cs="宋体" w:hint="eastAsia"/>
          <w:sz w:val="24"/>
          <w:szCs w:val="24"/>
        </w:rPr>
        <w:t>是一个团结协作的领导集体，是一个素质过硬的领导集体，是一个以身作则的领导集体，是一个团结务实的领导集体。成员岗位职责明确，相互协作，相互配合，发挥了良好的整体功能。班子成员在学校管理层面能独挡一面，业务精湛</w:t>
      </w:r>
      <w:r w:rsidR="00BE4D0E">
        <w:rPr>
          <w:rFonts w:ascii="宋体" w:eastAsia="宋体" w:hAnsi="宋体" w:cs="宋体" w:hint="eastAsia"/>
          <w:sz w:val="24"/>
          <w:szCs w:val="24"/>
        </w:rPr>
        <w:t>，</w:t>
      </w:r>
      <w:r w:rsidR="00EE0582" w:rsidRPr="001A6BA5">
        <w:rPr>
          <w:rFonts w:ascii="宋体" w:eastAsia="宋体" w:hAnsi="宋体" w:cs="宋体" w:hint="eastAsia"/>
          <w:sz w:val="24"/>
          <w:szCs w:val="24"/>
        </w:rPr>
        <w:t>政治思想觉悟高，教学质量上争先，在教职工中有较高的威望。</w:t>
      </w:r>
    </w:p>
    <w:p w14:paraId="57221B43" w14:textId="532BB70F" w:rsidR="00BF7F30" w:rsidRPr="001A6BA5" w:rsidRDefault="00BF7F30" w:rsidP="00EE0582">
      <w:pPr>
        <w:spacing w:line="300" w:lineRule="auto"/>
        <w:ind w:firstLine="420"/>
        <w:rPr>
          <w:rFonts w:ascii="宋体" w:eastAsia="宋体" w:hAnsi="宋体" w:cs="宋体"/>
          <w:sz w:val="24"/>
          <w:szCs w:val="24"/>
        </w:rPr>
      </w:pPr>
      <w:r w:rsidRPr="001A6BA5">
        <w:rPr>
          <w:rFonts w:ascii="宋体" w:eastAsia="宋体" w:hAnsi="宋体" w:cs="宋体" w:hint="eastAsia"/>
          <w:b/>
          <w:bCs/>
          <w:sz w:val="24"/>
          <w:szCs w:val="24"/>
        </w:rPr>
        <w:t>二是，突出政治引领，发挥核心作用。</w:t>
      </w:r>
      <w:r w:rsidRPr="001A6BA5">
        <w:rPr>
          <w:rFonts w:ascii="宋体" w:eastAsia="宋体" w:hAnsi="宋体" w:cs="宋体" w:hint="eastAsia"/>
          <w:sz w:val="24"/>
          <w:szCs w:val="24"/>
        </w:rPr>
        <w:t>精心组织主题教育，根据区教育工作党委的部署安排，精心组织全体党员开展主题教育。通过开展初心教育、学习教育、使命教育，组织党员上党课、学先进、谈体会、深入开展“重温校史魂，勿忘初心志”活动，在回望学校办学的历史中，重温初心，凝聚人心，增强信心。有序开展学校党建，严格落实“四责协同”运行机制，延伸全面从严治党工作触角，形成“人人担当、层层担当、共同担当”的良好局面。通过组织 “我的教育教学观”师德师风大讨论，青年党团员教师 “坚定信念，涵养情怀”品书活动，全体党员“净化校园我先行，党团携手在行动”的活动，促使党员教师在工作实践中增强落实党员的责任感和使命感。</w:t>
      </w:r>
    </w:p>
    <w:p w14:paraId="61AE201F" w14:textId="4198FA4A" w:rsidR="00AF64CB" w:rsidRPr="001A6BA5" w:rsidRDefault="00C0658E" w:rsidP="00EE0582">
      <w:pPr>
        <w:spacing w:line="300" w:lineRule="auto"/>
        <w:ind w:firstLine="420"/>
        <w:rPr>
          <w:rFonts w:ascii="宋体" w:eastAsia="宋体" w:hAnsi="宋体" w:cs="宋体"/>
          <w:sz w:val="24"/>
          <w:szCs w:val="24"/>
        </w:rPr>
      </w:pPr>
      <w:r w:rsidRPr="001A6BA5">
        <w:rPr>
          <w:rFonts w:ascii="宋体" w:eastAsia="宋体" w:hAnsi="宋体" w:cs="宋体" w:hint="eastAsia"/>
          <w:b/>
          <w:bCs/>
          <w:sz w:val="24"/>
          <w:szCs w:val="24"/>
        </w:rPr>
        <w:t>三</w:t>
      </w:r>
      <w:r w:rsidR="008834C1" w:rsidRPr="001A6BA5">
        <w:rPr>
          <w:rFonts w:ascii="宋体" w:eastAsia="宋体" w:hAnsi="宋体" w:cs="宋体" w:hint="eastAsia"/>
          <w:b/>
          <w:bCs/>
          <w:sz w:val="24"/>
          <w:szCs w:val="24"/>
        </w:rPr>
        <w:t>是，</w:t>
      </w:r>
      <w:r w:rsidR="00C2289A" w:rsidRPr="001A6BA5">
        <w:rPr>
          <w:rFonts w:ascii="宋体" w:eastAsia="宋体" w:hAnsi="宋体" w:cs="宋体" w:hint="eastAsia"/>
          <w:b/>
          <w:bCs/>
          <w:sz w:val="24"/>
          <w:szCs w:val="24"/>
        </w:rPr>
        <w:t>建章立制规范管理，</w:t>
      </w:r>
      <w:r w:rsidR="00037D9C" w:rsidRPr="001A6BA5">
        <w:rPr>
          <w:rFonts w:ascii="宋体" w:eastAsia="宋体" w:hAnsi="宋体" w:cs="宋体" w:hint="eastAsia"/>
          <w:b/>
          <w:bCs/>
          <w:sz w:val="24"/>
          <w:szCs w:val="24"/>
        </w:rPr>
        <w:t>推进学校治理现代化</w:t>
      </w:r>
      <w:r w:rsidR="00C2289A" w:rsidRPr="001A6BA5">
        <w:rPr>
          <w:rFonts w:ascii="宋体" w:eastAsia="宋体" w:hAnsi="宋体" w:cs="宋体" w:hint="eastAsia"/>
          <w:b/>
          <w:bCs/>
          <w:sz w:val="24"/>
          <w:szCs w:val="24"/>
        </w:rPr>
        <w:t>。</w:t>
      </w:r>
      <w:r w:rsidR="00C2289A" w:rsidRPr="001A6BA5">
        <w:rPr>
          <w:rFonts w:ascii="宋体" w:eastAsia="宋体" w:hAnsi="宋体" w:cs="宋体" w:hint="eastAsia"/>
          <w:sz w:val="24"/>
          <w:szCs w:val="24"/>
        </w:rPr>
        <w:t>随着社会的发展进步，学校管理工作也由行政命令型向制度约束型和人文化管理的方向发展。我校结合校</w:t>
      </w:r>
      <w:proofErr w:type="gramStart"/>
      <w:r w:rsidR="00C2289A" w:rsidRPr="001A6BA5">
        <w:rPr>
          <w:rFonts w:ascii="宋体" w:eastAsia="宋体" w:hAnsi="宋体" w:cs="宋体" w:hint="eastAsia"/>
          <w:sz w:val="24"/>
          <w:szCs w:val="24"/>
        </w:rPr>
        <w:t>情建立</w:t>
      </w:r>
      <w:proofErr w:type="gramEnd"/>
      <w:r w:rsidR="00C2289A" w:rsidRPr="001A6BA5">
        <w:rPr>
          <w:rFonts w:ascii="宋体" w:eastAsia="宋体" w:hAnsi="宋体" w:cs="宋体" w:hint="eastAsia"/>
          <w:sz w:val="24"/>
          <w:szCs w:val="24"/>
        </w:rPr>
        <w:t>健全了各项管理制度和工作职责，积极创造条件，创设自律型工作氛围，改变了单纯的行政命令型管理方式。一年</w:t>
      </w:r>
      <w:r w:rsidRPr="001A6BA5">
        <w:rPr>
          <w:rFonts w:ascii="宋体" w:eastAsia="宋体" w:hAnsi="宋体" w:cs="宋体" w:hint="eastAsia"/>
          <w:sz w:val="24"/>
          <w:szCs w:val="24"/>
        </w:rPr>
        <w:t>里</w:t>
      </w:r>
      <w:r w:rsidR="00C2289A" w:rsidRPr="001A6BA5">
        <w:rPr>
          <w:rFonts w:ascii="宋体" w:eastAsia="宋体" w:hAnsi="宋体" w:cs="宋体" w:hint="eastAsia"/>
          <w:sz w:val="24"/>
          <w:szCs w:val="24"/>
        </w:rPr>
        <w:t>，在</w:t>
      </w:r>
      <w:r w:rsidR="00FE4758" w:rsidRPr="001A6BA5">
        <w:rPr>
          <w:rFonts w:ascii="宋体" w:eastAsia="宋体" w:hAnsi="宋体" w:cs="宋体" w:hint="eastAsia"/>
          <w:sz w:val="24"/>
          <w:szCs w:val="24"/>
        </w:rPr>
        <w:t>干部管理、</w:t>
      </w:r>
      <w:r w:rsidR="005E7C54" w:rsidRPr="001A6BA5">
        <w:rPr>
          <w:rFonts w:ascii="宋体" w:eastAsia="宋体" w:hAnsi="宋体" w:cs="宋体" w:hint="eastAsia"/>
          <w:sz w:val="24"/>
          <w:szCs w:val="24"/>
        </w:rPr>
        <w:t>教师考核、</w:t>
      </w:r>
      <w:r w:rsidR="00C2289A" w:rsidRPr="001A6BA5">
        <w:rPr>
          <w:rFonts w:ascii="宋体" w:eastAsia="宋体" w:hAnsi="宋体" w:cs="宋体" w:hint="eastAsia"/>
          <w:sz w:val="24"/>
          <w:szCs w:val="24"/>
        </w:rPr>
        <w:t>财务管理、</w:t>
      </w:r>
      <w:r w:rsidR="00C2289A" w:rsidRPr="001A6BA5">
        <w:rPr>
          <w:rFonts w:ascii="宋体" w:eastAsia="宋体" w:hAnsi="宋体" w:cs="宋体" w:hint="eastAsia"/>
          <w:sz w:val="24"/>
          <w:szCs w:val="24"/>
        </w:rPr>
        <w:lastRenderedPageBreak/>
        <w:t>物品采购、项目管理、教学管理等方面制定</w:t>
      </w:r>
      <w:r w:rsidR="005E7C54" w:rsidRPr="001A6BA5">
        <w:rPr>
          <w:rFonts w:ascii="宋体" w:eastAsia="宋体" w:hAnsi="宋体" w:cs="宋体" w:hint="eastAsia"/>
          <w:sz w:val="24"/>
          <w:szCs w:val="24"/>
        </w:rPr>
        <w:t>相关</w:t>
      </w:r>
      <w:r w:rsidR="00C2289A" w:rsidRPr="001A6BA5">
        <w:rPr>
          <w:rFonts w:ascii="宋体" w:eastAsia="宋体" w:hAnsi="宋体" w:cs="宋体" w:hint="eastAsia"/>
          <w:sz w:val="24"/>
          <w:szCs w:val="24"/>
        </w:rPr>
        <w:t>规章</w:t>
      </w:r>
      <w:r w:rsidR="005E7C54" w:rsidRPr="001A6BA5">
        <w:rPr>
          <w:rFonts w:ascii="宋体" w:eastAsia="宋体" w:hAnsi="宋体" w:cs="宋体" w:hint="eastAsia"/>
          <w:sz w:val="24"/>
          <w:szCs w:val="24"/>
        </w:rPr>
        <w:t>或议事规则</w:t>
      </w:r>
      <w:r w:rsidR="00C2289A" w:rsidRPr="001A6BA5">
        <w:rPr>
          <w:rFonts w:ascii="宋体" w:eastAsia="宋体" w:hAnsi="宋体" w:cs="宋体" w:hint="eastAsia"/>
          <w:sz w:val="24"/>
          <w:szCs w:val="24"/>
        </w:rPr>
        <w:t>，逐步</w:t>
      </w:r>
      <w:r w:rsidR="00FE4758" w:rsidRPr="001A6BA5">
        <w:rPr>
          <w:rFonts w:ascii="宋体" w:eastAsia="宋体" w:hAnsi="宋体" w:cs="宋体" w:hint="eastAsia"/>
          <w:sz w:val="24"/>
          <w:szCs w:val="24"/>
        </w:rPr>
        <w:t>走</w:t>
      </w:r>
      <w:r w:rsidR="00C2289A" w:rsidRPr="001A6BA5">
        <w:rPr>
          <w:rFonts w:ascii="宋体" w:eastAsia="宋体" w:hAnsi="宋体" w:cs="宋体" w:hint="eastAsia"/>
          <w:sz w:val="24"/>
          <w:szCs w:val="24"/>
        </w:rPr>
        <w:t>向制度管人，努力实现学校文化引领人的境界。不断完善学校民主建设，实行了校务公开制度和民主评议</w:t>
      </w:r>
      <w:r w:rsidR="009901C7" w:rsidRPr="001A6BA5">
        <w:rPr>
          <w:rFonts w:ascii="宋体" w:eastAsia="宋体" w:hAnsi="宋体" w:cs="宋体" w:hint="eastAsia"/>
          <w:sz w:val="24"/>
          <w:szCs w:val="24"/>
        </w:rPr>
        <w:t>校级</w:t>
      </w:r>
      <w:r w:rsidR="00C2289A" w:rsidRPr="001A6BA5">
        <w:rPr>
          <w:rFonts w:ascii="宋体" w:eastAsia="宋体" w:hAnsi="宋体" w:cs="宋体" w:hint="eastAsia"/>
          <w:sz w:val="24"/>
          <w:szCs w:val="24"/>
        </w:rPr>
        <w:t>领导</w:t>
      </w:r>
      <w:r w:rsidR="00FE4758" w:rsidRPr="001A6BA5">
        <w:rPr>
          <w:rFonts w:ascii="宋体" w:eastAsia="宋体" w:hAnsi="宋体" w:cs="宋体" w:hint="eastAsia"/>
          <w:sz w:val="24"/>
          <w:szCs w:val="24"/>
        </w:rPr>
        <w:t>、中层干部</w:t>
      </w:r>
      <w:r w:rsidR="00BE4D0E">
        <w:rPr>
          <w:rFonts w:ascii="宋体" w:eastAsia="宋体" w:hAnsi="宋体" w:cs="宋体" w:hint="eastAsia"/>
          <w:sz w:val="24"/>
          <w:szCs w:val="24"/>
        </w:rPr>
        <w:t>制度，及时公开学校重大决策，让每位</w:t>
      </w:r>
      <w:r w:rsidR="00C2289A" w:rsidRPr="001A6BA5">
        <w:rPr>
          <w:rFonts w:ascii="宋体" w:eastAsia="宋体" w:hAnsi="宋体" w:cs="宋体" w:hint="eastAsia"/>
          <w:sz w:val="24"/>
          <w:szCs w:val="24"/>
        </w:rPr>
        <w:t>教师都认识到自己是学校的主人，以主人翁的态度去关心学校的每一件事，去做好每一项工作。</w:t>
      </w:r>
    </w:p>
    <w:p w14:paraId="63A24160" w14:textId="16B59653" w:rsidR="00966C7D" w:rsidRPr="001A6BA5" w:rsidRDefault="00966C7D">
      <w:pPr>
        <w:spacing w:line="300" w:lineRule="auto"/>
        <w:ind w:firstLineChars="200" w:firstLine="482"/>
        <w:rPr>
          <w:rFonts w:ascii="宋体" w:eastAsia="宋体" w:hAnsi="宋体" w:cs="宋体"/>
          <w:b/>
          <w:bCs/>
          <w:sz w:val="24"/>
          <w:szCs w:val="24"/>
        </w:rPr>
      </w:pPr>
      <w:r w:rsidRPr="001A6BA5">
        <w:rPr>
          <w:rFonts w:ascii="宋体" w:eastAsia="宋体" w:hAnsi="宋体" w:cs="宋体" w:hint="eastAsia"/>
          <w:b/>
          <w:bCs/>
          <w:sz w:val="24"/>
          <w:szCs w:val="24"/>
        </w:rPr>
        <w:t>2</w:t>
      </w:r>
      <w:r w:rsidR="00F13D43">
        <w:rPr>
          <w:rFonts w:ascii="宋体" w:eastAsia="宋体" w:hAnsi="宋体" w:cs="宋体" w:hint="eastAsia"/>
          <w:b/>
          <w:bCs/>
          <w:sz w:val="24"/>
          <w:szCs w:val="24"/>
        </w:rPr>
        <w:t>.</w:t>
      </w:r>
      <w:r w:rsidR="002D6588" w:rsidRPr="001A6BA5">
        <w:rPr>
          <w:rFonts w:ascii="宋体" w:eastAsia="宋体" w:hAnsi="宋体" w:cs="宋体" w:hint="eastAsia"/>
          <w:b/>
          <w:bCs/>
          <w:sz w:val="24"/>
          <w:szCs w:val="24"/>
        </w:rPr>
        <w:t>聚焦</w:t>
      </w:r>
      <w:r w:rsidR="007C76AD" w:rsidRPr="001A6BA5">
        <w:rPr>
          <w:rFonts w:ascii="宋体" w:eastAsia="宋体" w:hAnsi="宋体" w:cs="宋体" w:hint="eastAsia"/>
          <w:b/>
          <w:bCs/>
          <w:sz w:val="24"/>
          <w:szCs w:val="24"/>
        </w:rPr>
        <w:t>课堂教学，提升</w:t>
      </w:r>
      <w:r w:rsidR="002D6588" w:rsidRPr="001A6BA5">
        <w:rPr>
          <w:rFonts w:ascii="宋体" w:eastAsia="宋体" w:hAnsi="宋体" w:cs="宋体" w:hint="eastAsia"/>
          <w:b/>
          <w:bCs/>
          <w:sz w:val="24"/>
          <w:szCs w:val="24"/>
        </w:rPr>
        <w:t>办学质量</w:t>
      </w:r>
    </w:p>
    <w:p w14:paraId="3B864BDF" w14:textId="78886E68" w:rsidR="005A4C4F" w:rsidRPr="001A6BA5" w:rsidRDefault="00F2648A">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一是，</w:t>
      </w:r>
      <w:r w:rsidR="001A33CA" w:rsidRPr="001A6BA5">
        <w:rPr>
          <w:rFonts w:ascii="宋体" w:eastAsia="宋体" w:hAnsi="宋体" w:cs="宋体" w:hint="eastAsia"/>
          <w:b/>
          <w:bCs/>
          <w:sz w:val="24"/>
          <w:szCs w:val="24"/>
        </w:rPr>
        <w:t>树立以学生为中心的发展思想，明确以“问题导向、目标引领、任务驱动、精细实施”作为教育教学改进的总体</w:t>
      </w:r>
      <w:r w:rsidR="005A4C4F" w:rsidRPr="001A6BA5">
        <w:rPr>
          <w:rFonts w:ascii="宋体" w:eastAsia="宋体" w:hAnsi="宋体" w:cs="宋体" w:hint="eastAsia"/>
          <w:b/>
          <w:bCs/>
          <w:sz w:val="24"/>
          <w:szCs w:val="24"/>
        </w:rPr>
        <w:t>策略</w:t>
      </w:r>
      <w:r w:rsidR="001A33CA" w:rsidRPr="001A6BA5">
        <w:rPr>
          <w:rFonts w:ascii="宋体" w:eastAsia="宋体" w:hAnsi="宋体" w:cs="宋体" w:hint="eastAsia"/>
          <w:b/>
          <w:bCs/>
          <w:sz w:val="24"/>
          <w:szCs w:val="24"/>
        </w:rPr>
        <w:t>。</w:t>
      </w:r>
      <w:r w:rsidR="001A33CA" w:rsidRPr="001A6BA5">
        <w:rPr>
          <w:rFonts w:ascii="宋体" w:eastAsia="宋体" w:hAnsi="宋体" w:cs="宋体" w:hint="eastAsia"/>
          <w:sz w:val="24"/>
          <w:szCs w:val="24"/>
        </w:rPr>
        <w:t>确立八个方面的具体措施，一是团队协作，强化班主任与任课教师交流互动</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协同合作；二是增强信心，加强心理行为习惯教育</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增强学生学习动力；三是明确目标，明确学校整体目标</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分类指导学生确立目标；四是把握节奏，细化适合学生的复习迎考计划和各项措施；五是精准施策，班级管理</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教学管理实行一班</w:t>
      </w:r>
      <w:proofErr w:type="gramStart"/>
      <w:r w:rsidR="001A33CA" w:rsidRPr="001A6BA5">
        <w:rPr>
          <w:rFonts w:ascii="宋体" w:eastAsia="宋体" w:hAnsi="宋体" w:cs="宋体" w:hint="eastAsia"/>
          <w:sz w:val="24"/>
          <w:szCs w:val="24"/>
        </w:rPr>
        <w:t>一</w:t>
      </w:r>
      <w:proofErr w:type="gramEnd"/>
      <w:r w:rsidR="001A33CA" w:rsidRPr="001A6BA5">
        <w:rPr>
          <w:rFonts w:ascii="宋体" w:eastAsia="宋体" w:hAnsi="宋体" w:cs="宋体" w:hint="eastAsia"/>
          <w:sz w:val="24"/>
          <w:szCs w:val="24"/>
        </w:rPr>
        <w:t>策</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一生</w:t>
      </w:r>
      <w:proofErr w:type="gramStart"/>
      <w:r w:rsidR="001A33CA" w:rsidRPr="001A6BA5">
        <w:rPr>
          <w:rFonts w:ascii="宋体" w:eastAsia="宋体" w:hAnsi="宋体" w:cs="宋体" w:hint="eastAsia"/>
          <w:sz w:val="24"/>
          <w:szCs w:val="24"/>
        </w:rPr>
        <w:t>一</w:t>
      </w:r>
      <w:proofErr w:type="gramEnd"/>
      <w:r w:rsidR="001A33CA" w:rsidRPr="001A6BA5">
        <w:rPr>
          <w:rFonts w:ascii="宋体" w:eastAsia="宋体" w:hAnsi="宋体" w:cs="宋体" w:hint="eastAsia"/>
          <w:sz w:val="24"/>
          <w:szCs w:val="24"/>
        </w:rPr>
        <w:t>策；六是聚焦课堂，研究学生</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研究教材</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研究高考</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追求教学实效；七是保障有力，建立以教学质量为重点的强有力</w:t>
      </w:r>
      <w:r w:rsidR="003E70FB">
        <w:rPr>
          <w:rFonts w:ascii="宋体" w:eastAsia="宋体" w:hAnsi="宋体" w:cs="宋体" w:hint="eastAsia"/>
          <w:sz w:val="24"/>
          <w:szCs w:val="24"/>
        </w:rPr>
        <w:t>的</w:t>
      </w:r>
      <w:r w:rsidR="001A33CA" w:rsidRPr="001A6BA5">
        <w:rPr>
          <w:rFonts w:ascii="宋体" w:eastAsia="宋体" w:hAnsi="宋体" w:cs="宋体" w:hint="eastAsia"/>
          <w:sz w:val="24"/>
          <w:szCs w:val="24"/>
        </w:rPr>
        <w:t>保障体系；八是家校联动，适时</w:t>
      </w:r>
      <w:proofErr w:type="gramStart"/>
      <w:r w:rsidR="001A33CA" w:rsidRPr="001A6BA5">
        <w:rPr>
          <w:rFonts w:ascii="宋体" w:eastAsia="宋体" w:hAnsi="宋体" w:cs="宋体" w:hint="eastAsia"/>
          <w:sz w:val="24"/>
          <w:szCs w:val="24"/>
        </w:rPr>
        <w:t>开展家</w:t>
      </w:r>
      <w:proofErr w:type="gramEnd"/>
      <w:r w:rsidR="001A33CA" w:rsidRPr="001A6BA5">
        <w:rPr>
          <w:rFonts w:ascii="宋体" w:eastAsia="宋体" w:hAnsi="宋体" w:cs="宋体" w:hint="eastAsia"/>
          <w:sz w:val="24"/>
          <w:szCs w:val="24"/>
        </w:rPr>
        <w:t>校互动交流</w:t>
      </w:r>
      <w:r w:rsidR="003E70FB">
        <w:rPr>
          <w:rFonts w:ascii="宋体" w:eastAsia="宋体" w:hAnsi="宋体" w:cs="宋体" w:hint="eastAsia"/>
          <w:sz w:val="24"/>
          <w:szCs w:val="24"/>
        </w:rPr>
        <w:t>，</w:t>
      </w:r>
      <w:r w:rsidR="001A33CA" w:rsidRPr="001A6BA5">
        <w:rPr>
          <w:rFonts w:ascii="宋体" w:eastAsia="宋体" w:hAnsi="宋体" w:cs="宋体" w:hint="eastAsia"/>
          <w:sz w:val="24"/>
          <w:szCs w:val="24"/>
        </w:rPr>
        <w:t>增强家庭学校合力。</w:t>
      </w:r>
      <w:r w:rsidRPr="001A6BA5">
        <w:rPr>
          <w:rFonts w:ascii="宋体" w:eastAsia="宋体" w:hAnsi="宋体" w:cs="宋体" w:hint="eastAsia"/>
          <w:sz w:val="24"/>
          <w:szCs w:val="24"/>
        </w:rPr>
        <w:t>2020</w:t>
      </w:r>
      <w:r w:rsidR="003E70FB">
        <w:rPr>
          <w:rFonts w:ascii="宋体" w:eastAsia="宋体" w:hAnsi="宋体" w:cs="宋体" w:hint="eastAsia"/>
          <w:sz w:val="24"/>
          <w:szCs w:val="24"/>
        </w:rPr>
        <w:t>年</w:t>
      </w:r>
      <w:r w:rsidRPr="001A6BA5">
        <w:rPr>
          <w:rFonts w:ascii="宋体" w:eastAsia="宋体" w:hAnsi="宋体" w:cs="宋体" w:hint="eastAsia"/>
          <w:sz w:val="24"/>
          <w:szCs w:val="24"/>
        </w:rPr>
        <w:t>是不寻常的一年，</w:t>
      </w:r>
      <w:r w:rsidR="003920C7">
        <w:rPr>
          <w:rFonts w:ascii="宋体" w:eastAsia="宋体" w:hAnsi="宋体" w:cs="宋体" w:hint="eastAsia"/>
          <w:sz w:val="24"/>
          <w:szCs w:val="24"/>
        </w:rPr>
        <w:t>全国人民齐心抗</w:t>
      </w:r>
      <w:proofErr w:type="gramStart"/>
      <w:r w:rsidR="003920C7">
        <w:rPr>
          <w:rFonts w:ascii="宋体" w:eastAsia="宋体" w:hAnsi="宋体" w:cs="宋体" w:hint="eastAsia"/>
          <w:sz w:val="24"/>
          <w:szCs w:val="24"/>
        </w:rPr>
        <w:t>疫</w:t>
      </w:r>
      <w:proofErr w:type="gramEnd"/>
      <w:r w:rsidR="003920C7">
        <w:rPr>
          <w:rFonts w:ascii="宋体" w:eastAsia="宋体" w:hAnsi="宋体" w:cs="宋体" w:hint="eastAsia"/>
          <w:sz w:val="24"/>
          <w:szCs w:val="24"/>
        </w:rPr>
        <w:t>、防疫，</w:t>
      </w:r>
      <w:r w:rsidRPr="001A6BA5">
        <w:rPr>
          <w:rFonts w:ascii="宋体" w:eastAsia="宋体" w:hAnsi="宋体" w:cs="宋体" w:hint="eastAsia"/>
          <w:sz w:val="24"/>
          <w:szCs w:val="24"/>
        </w:rPr>
        <w:t>对于</w:t>
      </w:r>
      <w:r w:rsidR="003920C7">
        <w:rPr>
          <w:rFonts w:ascii="宋体" w:eastAsia="宋体" w:hAnsi="宋体" w:cs="宋体" w:hint="eastAsia"/>
          <w:sz w:val="24"/>
          <w:szCs w:val="24"/>
        </w:rPr>
        <w:t>2020届</w:t>
      </w:r>
      <w:r w:rsidRPr="001A6BA5">
        <w:rPr>
          <w:rFonts w:ascii="宋体" w:eastAsia="宋体" w:hAnsi="宋体" w:cs="宋体" w:hint="eastAsia"/>
          <w:sz w:val="24"/>
          <w:szCs w:val="24"/>
        </w:rPr>
        <w:t>高三毕业班的学生来说</w:t>
      </w:r>
      <w:r w:rsidR="003920C7">
        <w:rPr>
          <w:rFonts w:ascii="宋体" w:eastAsia="宋体" w:hAnsi="宋体" w:cs="宋体" w:hint="eastAsia"/>
          <w:sz w:val="24"/>
          <w:szCs w:val="24"/>
        </w:rPr>
        <w:t>，高考成为</w:t>
      </w:r>
      <w:r w:rsidRPr="001A6BA5">
        <w:rPr>
          <w:rFonts w:ascii="宋体" w:eastAsia="宋体" w:hAnsi="宋体" w:cs="宋体" w:hint="eastAsia"/>
          <w:sz w:val="24"/>
          <w:szCs w:val="24"/>
        </w:rPr>
        <w:t>很大的挑战。</w:t>
      </w:r>
      <w:r w:rsidR="003920C7">
        <w:rPr>
          <w:rFonts w:ascii="宋体" w:eastAsia="宋体" w:hAnsi="宋体" w:cs="宋体" w:hint="eastAsia"/>
          <w:sz w:val="24"/>
          <w:szCs w:val="24"/>
        </w:rPr>
        <w:t>在面临</w:t>
      </w:r>
      <w:r w:rsidR="003E70FB">
        <w:rPr>
          <w:rFonts w:ascii="宋体" w:eastAsia="宋体" w:hAnsi="宋体" w:cs="宋体" w:hint="eastAsia"/>
          <w:sz w:val="24"/>
          <w:szCs w:val="24"/>
        </w:rPr>
        <w:t>各种</w:t>
      </w:r>
      <w:r w:rsidR="003E70FB" w:rsidRPr="001A6BA5">
        <w:rPr>
          <w:rFonts w:ascii="宋体" w:eastAsia="宋体" w:hAnsi="宋体" w:cs="宋体" w:hint="eastAsia"/>
          <w:sz w:val="24"/>
          <w:szCs w:val="24"/>
        </w:rPr>
        <w:t>困难</w:t>
      </w:r>
      <w:r w:rsidR="003920C7">
        <w:rPr>
          <w:rFonts w:ascii="宋体" w:eastAsia="宋体" w:hAnsi="宋体" w:cs="宋体" w:hint="eastAsia"/>
          <w:sz w:val="24"/>
          <w:szCs w:val="24"/>
        </w:rPr>
        <w:t>情况下</w:t>
      </w:r>
      <w:r w:rsidR="003E70FB" w:rsidRPr="001A6BA5">
        <w:rPr>
          <w:rFonts w:ascii="宋体" w:eastAsia="宋体" w:hAnsi="宋体" w:cs="宋体" w:hint="eastAsia"/>
          <w:sz w:val="24"/>
          <w:szCs w:val="24"/>
        </w:rPr>
        <w:t>，</w:t>
      </w:r>
      <w:r w:rsidR="003E70FB">
        <w:rPr>
          <w:rFonts w:ascii="宋体" w:eastAsia="宋体" w:hAnsi="宋体" w:cs="宋体" w:hint="eastAsia"/>
          <w:sz w:val="24"/>
          <w:szCs w:val="24"/>
        </w:rPr>
        <w:t>学校</w:t>
      </w:r>
      <w:r w:rsidR="003E70FB" w:rsidRPr="001A6BA5">
        <w:rPr>
          <w:rFonts w:ascii="宋体" w:eastAsia="宋体" w:hAnsi="宋体" w:cs="宋体" w:hint="eastAsia"/>
          <w:sz w:val="24"/>
          <w:szCs w:val="24"/>
        </w:rPr>
        <w:t>根据实际情况</w:t>
      </w:r>
      <w:r w:rsidR="003E70FB">
        <w:rPr>
          <w:rFonts w:ascii="宋体" w:eastAsia="宋体" w:hAnsi="宋体" w:cs="宋体" w:hint="eastAsia"/>
          <w:sz w:val="24"/>
          <w:szCs w:val="24"/>
        </w:rPr>
        <w:t>，</w:t>
      </w:r>
      <w:r w:rsidR="003E70FB" w:rsidRPr="001A6BA5">
        <w:rPr>
          <w:rFonts w:ascii="宋体" w:eastAsia="宋体" w:hAnsi="宋体" w:cs="宋体" w:hint="eastAsia"/>
          <w:sz w:val="24"/>
          <w:szCs w:val="24"/>
        </w:rPr>
        <w:t>聚焦高考、顶层设计、积极应对</w:t>
      </w:r>
      <w:r w:rsidR="003E70FB">
        <w:rPr>
          <w:rFonts w:ascii="宋体" w:eastAsia="宋体" w:hAnsi="宋体" w:cs="宋体" w:hint="eastAsia"/>
          <w:sz w:val="24"/>
          <w:szCs w:val="24"/>
        </w:rPr>
        <w:t>，</w:t>
      </w:r>
      <w:r w:rsidR="003E70FB" w:rsidRPr="001A6BA5">
        <w:rPr>
          <w:rFonts w:ascii="宋体" w:eastAsia="宋体" w:hAnsi="宋体" w:cs="宋体" w:hint="eastAsia"/>
          <w:sz w:val="24"/>
          <w:szCs w:val="24"/>
        </w:rPr>
        <w:t>研究</w:t>
      </w:r>
      <w:r w:rsidR="003E70FB">
        <w:rPr>
          <w:rFonts w:ascii="宋体" w:eastAsia="宋体" w:hAnsi="宋体" w:cs="宋体" w:hint="eastAsia"/>
          <w:sz w:val="24"/>
          <w:szCs w:val="24"/>
        </w:rPr>
        <w:t>“</w:t>
      </w:r>
      <w:r w:rsidR="003E70FB" w:rsidRPr="001A6BA5">
        <w:rPr>
          <w:rFonts w:ascii="宋体" w:eastAsia="宋体" w:hAnsi="宋体" w:cs="宋体" w:hint="eastAsia"/>
          <w:sz w:val="24"/>
          <w:szCs w:val="24"/>
        </w:rPr>
        <w:t>空中课堂</w:t>
      </w:r>
      <w:r w:rsidR="003E70FB">
        <w:rPr>
          <w:rFonts w:ascii="宋体" w:eastAsia="宋体" w:hAnsi="宋体" w:cs="宋体" w:hint="eastAsia"/>
          <w:sz w:val="24"/>
          <w:szCs w:val="24"/>
        </w:rPr>
        <w:t>”</w:t>
      </w:r>
      <w:r w:rsidR="003E70FB" w:rsidRPr="001A6BA5">
        <w:rPr>
          <w:rFonts w:ascii="宋体" w:eastAsia="宋体" w:hAnsi="宋体" w:cs="宋体" w:hint="eastAsia"/>
          <w:sz w:val="24"/>
          <w:szCs w:val="24"/>
        </w:rPr>
        <w:t>，最终决定在高三年级实施“50+N+20”</w:t>
      </w:r>
      <w:r w:rsidR="003E70FB">
        <w:rPr>
          <w:rFonts w:ascii="宋体" w:eastAsia="宋体" w:hAnsi="宋体" w:cs="宋体" w:hint="eastAsia"/>
          <w:sz w:val="24"/>
          <w:szCs w:val="24"/>
        </w:rPr>
        <w:t>的</w:t>
      </w:r>
      <w:r w:rsidR="003E70FB" w:rsidRPr="001A6BA5">
        <w:rPr>
          <w:rFonts w:ascii="宋体" w:eastAsia="宋体" w:hAnsi="宋体" w:cs="宋体" w:hint="eastAsia"/>
          <w:sz w:val="24"/>
          <w:szCs w:val="24"/>
        </w:rPr>
        <w:t>教学模式，近两个多月的网络</w:t>
      </w:r>
      <w:r w:rsidR="003E70FB">
        <w:rPr>
          <w:rFonts w:ascii="宋体" w:eastAsia="宋体" w:hAnsi="宋体" w:cs="宋体" w:hint="eastAsia"/>
          <w:sz w:val="24"/>
          <w:szCs w:val="24"/>
        </w:rPr>
        <w:t>“</w:t>
      </w:r>
      <w:r w:rsidR="003E70FB" w:rsidRPr="001A6BA5">
        <w:rPr>
          <w:rFonts w:ascii="宋体" w:eastAsia="宋体" w:hAnsi="宋体" w:cs="宋体" w:hint="eastAsia"/>
          <w:sz w:val="24"/>
          <w:szCs w:val="24"/>
        </w:rPr>
        <w:t>空中课堂</w:t>
      </w:r>
      <w:r w:rsidR="003E70FB">
        <w:rPr>
          <w:rFonts w:ascii="宋体" w:eastAsia="宋体" w:hAnsi="宋体" w:cs="宋体" w:hint="eastAsia"/>
          <w:sz w:val="24"/>
          <w:szCs w:val="24"/>
        </w:rPr>
        <w:t>”</w:t>
      </w:r>
      <w:r w:rsidR="003920C7">
        <w:rPr>
          <w:rFonts w:ascii="宋体" w:eastAsia="宋体" w:hAnsi="宋体" w:cs="宋体" w:hint="eastAsia"/>
          <w:sz w:val="24"/>
          <w:szCs w:val="24"/>
        </w:rPr>
        <w:t>教学</w:t>
      </w:r>
      <w:r w:rsidR="003E70FB">
        <w:rPr>
          <w:rFonts w:ascii="宋体" w:eastAsia="宋体" w:hAnsi="宋体" w:cs="宋体" w:hint="eastAsia"/>
          <w:sz w:val="24"/>
          <w:szCs w:val="24"/>
        </w:rPr>
        <w:t>中，</w:t>
      </w:r>
      <w:r w:rsidR="003920C7">
        <w:rPr>
          <w:rFonts w:ascii="宋体" w:eastAsia="宋体" w:hAnsi="宋体" w:cs="宋体" w:hint="eastAsia"/>
          <w:sz w:val="24"/>
          <w:szCs w:val="24"/>
        </w:rPr>
        <w:t>高三教师</w:t>
      </w:r>
      <w:r w:rsidR="003E70FB" w:rsidRPr="001A6BA5">
        <w:rPr>
          <w:rFonts w:ascii="宋体" w:eastAsia="宋体" w:hAnsi="宋体" w:cs="宋体" w:hint="eastAsia"/>
          <w:sz w:val="24"/>
          <w:szCs w:val="24"/>
        </w:rPr>
        <w:t>倾力奉献</w:t>
      </w:r>
      <w:r w:rsidR="003E70FB">
        <w:rPr>
          <w:rFonts w:ascii="宋体" w:eastAsia="宋体" w:hAnsi="宋体" w:cs="宋体" w:hint="eastAsia"/>
          <w:sz w:val="24"/>
          <w:szCs w:val="24"/>
        </w:rPr>
        <w:t>，在</w:t>
      </w:r>
      <w:r w:rsidR="003E70FB" w:rsidRPr="001A6BA5">
        <w:rPr>
          <w:rFonts w:ascii="宋体" w:eastAsia="宋体" w:hAnsi="宋体" w:cs="宋体" w:hint="eastAsia"/>
          <w:sz w:val="24"/>
          <w:szCs w:val="24"/>
        </w:rPr>
        <w:t>年级组班主任及任课教师的团结</w:t>
      </w:r>
      <w:r w:rsidR="003E70FB">
        <w:rPr>
          <w:rFonts w:ascii="宋体" w:eastAsia="宋体" w:hAnsi="宋体" w:cs="宋体" w:hint="eastAsia"/>
          <w:sz w:val="24"/>
          <w:szCs w:val="24"/>
        </w:rPr>
        <w:t>协作、</w:t>
      </w:r>
      <w:r w:rsidR="003E70FB" w:rsidRPr="001A6BA5">
        <w:rPr>
          <w:rFonts w:ascii="宋体" w:eastAsia="宋体" w:hAnsi="宋体" w:cs="宋体" w:hint="eastAsia"/>
          <w:sz w:val="24"/>
          <w:szCs w:val="24"/>
        </w:rPr>
        <w:t>家长的支持配合</w:t>
      </w:r>
      <w:r w:rsidR="003E70FB">
        <w:rPr>
          <w:rFonts w:ascii="宋体" w:eastAsia="宋体" w:hAnsi="宋体" w:cs="宋体" w:hint="eastAsia"/>
          <w:sz w:val="24"/>
          <w:szCs w:val="24"/>
        </w:rPr>
        <w:t>下</w:t>
      </w:r>
      <w:r w:rsidR="003E70FB" w:rsidRPr="001A6BA5">
        <w:rPr>
          <w:rFonts w:ascii="宋体" w:eastAsia="宋体" w:hAnsi="宋体" w:cs="宋体" w:hint="eastAsia"/>
          <w:sz w:val="24"/>
          <w:szCs w:val="24"/>
        </w:rPr>
        <w:t>，最终</w:t>
      </w:r>
      <w:r w:rsidR="003E70FB">
        <w:rPr>
          <w:rFonts w:ascii="宋体" w:eastAsia="宋体" w:hAnsi="宋体" w:cs="宋体" w:hint="eastAsia"/>
          <w:sz w:val="24"/>
          <w:szCs w:val="24"/>
        </w:rPr>
        <w:t>高考</w:t>
      </w:r>
      <w:r w:rsidR="003E70FB" w:rsidRPr="001A6BA5">
        <w:rPr>
          <w:rFonts w:ascii="宋体" w:eastAsia="宋体" w:hAnsi="宋体" w:cs="宋体" w:hint="eastAsia"/>
          <w:sz w:val="24"/>
          <w:szCs w:val="24"/>
        </w:rPr>
        <w:t>成绩超过预期。</w:t>
      </w:r>
      <w:r w:rsidR="003E70FB" w:rsidRPr="001A6BA5">
        <w:rPr>
          <w:rFonts w:ascii="宋体" w:eastAsia="宋体" w:hAnsi="宋体" w:cs="宋体"/>
          <w:sz w:val="24"/>
          <w:szCs w:val="24"/>
        </w:rPr>
        <w:t xml:space="preserve"> </w:t>
      </w:r>
    </w:p>
    <w:p w14:paraId="0CA396FE" w14:textId="0CBE246D" w:rsidR="00F2648A" w:rsidRPr="001A6BA5" w:rsidRDefault="00217152">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二是，扎实推进育人方式转变，促进“双新”实施方案有效落地。</w:t>
      </w:r>
      <w:r w:rsidR="00F409CC" w:rsidRPr="001A6BA5">
        <w:rPr>
          <w:rFonts w:ascii="宋体" w:eastAsia="宋体" w:hAnsi="宋体" w:cs="宋体" w:hint="eastAsia"/>
          <w:sz w:val="24"/>
          <w:szCs w:val="24"/>
        </w:rPr>
        <w:t>组织全体教职员工认真学习各级教育大会精神，贯彻落实《国务院办公厅关于新时代推进普通高中育人方式改革的指导意见》，制定学校“双新”实施方案。</w:t>
      </w:r>
      <w:r w:rsidR="00F47EA0" w:rsidRPr="001A6BA5">
        <w:rPr>
          <w:rFonts w:ascii="宋体" w:eastAsia="宋体" w:hAnsi="宋体" w:cs="宋体" w:hint="eastAsia"/>
          <w:sz w:val="24"/>
          <w:szCs w:val="24"/>
        </w:rPr>
        <w:t>深入贯彻党的教育方针，培育和</w:t>
      </w:r>
      <w:proofErr w:type="gramStart"/>
      <w:r w:rsidR="00F47EA0" w:rsidRPr="001A6BA5">
        <w:rPr>
          <w:rFonts w:ascii="宋体" w:eastAsia="宋体" w:hAnsi="宋体" w:cs="宋体" w:hint="eastAsia"/>
          <w:sz w:val="24"/>
          <w:szCs w:val="24"/>
        </w:rPr>
        <w:t>践行</w:t>
      </w:r>
      <w:proofErr w:type="gramEnd"/>
      <w:r w:rsidR="00F47EA0" w:rsidRPr="001A6BA5">
        <w:rPr>
          <w:rFonts w:ascii="宋体" w:eastAsia="宋体" w:hAnsi="宋体" w:cs="宋体" w:hint="eastAsia"/>
          <w:sz w:val="24"/>
          <w:szCs w:val="24"/>
        </w:rPr>
        <w:t>社会主义核心价值观，落实立德树人根本任务，全面落实“双新”理念和要求，统筹规划、稳步推进我校课程与教学改革，促进课程、教材、教学、考试、评价等方面的有机衔接，促进“新课标、新课程、新教材、新课堂、新教师、新评价”实践研究的一致性，努力提高教学质量，提升办学品质。坚持重点突破，提升质量，增强实力。聚焦学生发展，紧紧围绕“双新”实施的重点难点问题，开展基于新课程标准的项目实践与研究，以必修课程为重点，以必修课程校本化为难点作为重点突破项目，着力推进普通高中“课程-教材-教学-评价”一体化改革。</w:t>
      </w:r>
    </w:p>
    <w:p w14:paraId="0904965B" w14:textId="62DE797A" w:rsidR="00F47EA0" w:rsidRPr="001A6BA5" w:rsidRDefault="00F47EA0">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三是，加强师德师风建设，关注教师专业成长，启动</w:t>
      </w:r>
      <w:r w:rsidR="00DB7E04" w:rsidRPr="001A6BA5">
        <w:rPr>
          <w:rFonts w:ascii="宋体" w:eastAsia="宋体" w:hAnsi="宋体" w:cs="宋体" w:hint="eastAsia"/>
          <w:b/>
          <w:bCs/>
          <w:sz w:val="24"/>
          <w:szCs w:val="24"/>
        </w:rPr>
        <w:t>教师培养</w:t>
      </w:r>
      <w:r w:rsidR="003920C7">
        <w:rPr>
          <w:rFonts w:ascii="宋体" w:eastAsia="宋体" w:hAnsi="宋体" w:cs="宋体" w:hint="eastAsia"/>
          <w:b/>
          <w:bCs/>
          <w:sz w:val="24"/>
          <w:szCs w:val="24"/>
        </w:rPr>
        <w:t>“琢</w:t>
      </w:r>
      <w:r w:rsidRPr="001A6BA5">
        <w:rPr>
          <w:rFonts w:ascii="宋体" w:eastAsia="宋体" w:hAnsi="宋体" w:cs="宋体" w:hint="eastAsia"/>
          <w:b/>
          <w:bCs/>
          <w:sz w:val="24"/>
          <w:szCs w:val="24"/>
        </w:rPr>
        <w:t>玉计划”。</w:t>
      </w:r>
      <w:r w:rsidR="003920C7" w:rsidRPr="001A6BA5">
        <w:rPr>
          <w:rFonts w:ascii="宋体" w:eastAsia="宋体" w:hAnsi="宋体" w:cs="宋体" w:hint="eastAsia"/>
          <w:sz w:val="24"/>
          <w:szCs w:val="24"/>
        </w:rPr>
        <w:t>“玉虽有美质，在于石间，不值良工琢磨，与瓦砾不别”。</w:t>
      </w:r>
      <w:r w:rsidR="004B5B9A" w:rsidRPr="001A6BA5">
        <w:rPr>
          <w:rFonts w:ascii="宋体" w:eastAsia="宋体" w:hAnsi="宋体" w:cs="宋体" w:hint="eastAsia"/>
          <w:sz w:val="24"/>
          <w:szCs w:val="24"/>
        </w:rPr>
        <w:t>教师是学校的第一资源，学校的发展离不开教师的发展，教师的发展需要学校提供平台。教师和学校，相互依存，休戚与共。教师的专业发展，学习永远在路上。为了帮助有需求、有</w:t>
      </w:r>
      <w:r w:rsidR="004B5B9A" w:rsidRPr="001A6BA5">
        <w:rPr>
          <w:rFonts w:ascii="宋体" w:eastAsia="宋体" w:hAnsi="宋体" w:cs="宋体" w:hint="eastAsia"/>
          <w:sz w:val="24"/>
          <w:szCs w:val="24"/>
        </w:rPr>
        <w:lastRenderedPageBreak/>
        <w:t>能力的教师获得更专业的指导、更快速的成长，学校通过前期招募、需求调研、科学定位、进</w:t>
      </w:r>
      <w:proofErr w:type="gramStart"/>
      <w:r w:rsidR="004B5B9A" w:rsidRPr="001A6BA5">
        <w:rPr>
          <w:rFonts w:ascii="宋体" w:eastAsia="宋体" w:hAnsi="宋体" w:cs="宋体" w:hint="eastAsia"/>
          <w:sz w:val="24"/>
          <w:szCs w:val="24"/>
        </w:rPr>
        <w:t>阶发展</w:t>
      </w:r>
      <w:proofErr w:type="gramEnd"/>
      <w:r w:rsidR="003920C7">
        <w:rPr>
          <w:rFonts w:ascii="宋体" w:eastAsia="宋体" w:hAnsi="宋体" w:cs="宋体" w:hint="eastAsia"/>
          <w:sz w:val="24"/>
          <w:szCs w:val="24"/>
        </w:rPr>
        <w:t>研讨，启动我校教师专业发展“琢玉计划”，</w:t>
      </w:r>
      <w:r w:rsidR="004B5B9A" w:rsidRPr="001A6BA5">
        <w:rPr>
          <w:rFonts w:ascii="宋体" w:eastAsia="宋体" w:hAnsi="宋体" w:cs="宋体" w:hint="eastAsia"/>
          <w:sz w:val="24"/>
          <w:szCs w:val="24"/>
        </w:rPr>
        <w:t>聘请区内外专家、特级教师、学科带头人、骨干教师与“琢玉计划”成员“师徒结对”带教，助其实现专业素养和专业能力的进阶</w:t>
      </w:r>
      <w:r w:rsidR="003920C7">
        <w:rPr>
          <w:rFonts w:ascii="宋体" w:eastAsia="宋体" w:hAnsi="宋体" w:cs="宋体" w:hint="eastAsia"/>
          <w:sz w:val="24"/>
          <w:szCs w:val="24"/>
        </w:rPr>
        <w:t>、可持续发展，进而推进学校的教学</w:t>
      </w:r>
      <w:r w:rsidR="004B5B9A" w:rsidRPr="001A6BA5">
        <w:rPr>
          <w:rFonts w:ascii="宋体" w:eastAsia="宋体" w:hAnsi="宋体" w:cs="宋体" w:hint="eastAsia"/>
          <w:sz w:val="24"/>
          <w:szCs w:val="24"/>
        </w:rPr>
        <w:t>改革和特色发展。</w:t>
      </w:r>
    </w:p>
    <w:p w14:paraId="2BF5F529" w14:textId="7EA699B0" w:rsidR="009E2F4A" w:rsidRPr="001A6BA5" w:rsidRDefault="009E2F4A">
      <w:pPr>
        <w:spacing w:line="300" w:lineRule="auto"/>
        <w:ind w:firstLineChars="200" w:firstLine="482"/>
        <w:rPr>
          <w:rFonts w:ascii="宋体" w:eastAsia="宋体" w:hAnsi="宋体" w:cs="宋体"/>
          <w:b/>
          <w:bCs/>
          <w:sz w:val="24"/>
          <w:szCs w:val="24"/>
        </w:rPr>
      </w:pPr>
      <w:r w:rsidRPr="001A6BA5">
        <w:rPr>
          <w:rFonts w:ascii="宋体" w:eastAsia="宋体" w:hAnsi="宋体" w:cs="宋体" w:hint="eastAsia"/>
          <w:b/>
          <w:bCs/>
          <w:sz w:val="24"/>
          <w:szCs w:val="24"/>
        </w:rPr>
        <w:t>3</w:t>
      </w:r>
      <w:r w:rsidR="00F13D43">
        <w:rPr>
          <w:rFonts w:ascii="宋体" w:eastAsia="宋体" w:hAnsi="宋体" w:cs="宋体" w:hint="eastAsia"/>
          <w:b/>
          <w:bCs/>
          <w:sz w:val="24"/>
          <w:szCs w:val="24"/>
        </w:rPr>
        <w:t>.</w:t>
      </w:r>
      <w:r w:rsidR="0015443A" w:rsidRPr="001A6BA5">
        <w:rPr>
          <w:rFonts w:ascii="宋体" w:eastAsia="宋体" w:hAnsi="宋体" w:cs="宋体" w:hint="eastAsia"/>
          <w:b/>
          <w:bCs/>
          <w:sz w:val="24"/>
          <w:szCs w:val="24"/>
        </w:rPr>
        <w:t>坚持立德树人，增强德育实效</w:t>
      </w:r>
    </w:p>
    <w:p w14:paraId="2B742D2B" w14:textId="39B93501" w:rsidR="0015443A" w:rsidRPr="001A6BA5" w:rsidRDefault="00652CFB">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一是，完善中光德育课程体系，形成国艺育人特色。</w:t>
      </w:r>
      <w:r w:rsidRPr="001A6BA5">
        <w:rPr>
          <w:rFonts w:ascii="宋体" w:eastAsia="宋体" w:hAnsi="宋体" w:cs="宋体" w:hint="eastAsia"/>
          <w:sz w:val="24"/>
          <w:szCs w:val="24"/>
        </w:rPr>
        <w:t>充分发挥课堂教学的主渠道作用，将中小学德育内容细化落实到各学科课程的教学目标之中，融入渗透到教育教学全过程。严格落实德育课程</w:t>
      </w:r>
      <w:r w:rsidR="00524705">
        <w:rPr>
          <w:rFonts w:ascii="宋体" w:eastAsia="宋体" w:hAnsi="宋体" w:cs="宋体" w:hint="eastAsia"/>
          <w:sz w:val="24"/>
          <w:szCs w:val="24"/>
        </w:rPr>
        <w:t>，</w:t>
      </w:r>
      <w:r w:rsidRPr="001A6BA5">
        <w:rPr>
          <w:rFonts w:ascii="宋体" w:eastAsia="宋体" w:hAnsi="宋体" w:cs="宋体" w:hint="eastAsia"/>
          <w:sz w:val="24"/>
          <w:szCs w:val="24"/>
        </w:rPr>
        <w:t>根据</w:t>
      </w:r>
      <w:proofErr w:type="gramStart"/>
      <w:r w:rsidRPr="001A6BA5">
        <w:rPr>
          <w:rFonts w:ascii="宋体" w:eastAsia="宋体" w:hAnsi="宋体" w:cs="宋体" w:hint="eastAsia"/>
          <w:sz w:val="24"/>
          <w:szCs w:val="24"/>
        </w:rPr>
        <w:t>不</w:t>
      </w:r>
      <w:proofErr w:type="gramEnd"/>
      <w:r w:rsidRPr="001A6BA5">
        <w:rPr>
          <w:rFonts w:ascii="宋体" w:eastAsia="宋体" w:hAnsi="宋体" w:cs="宋体" w:hint="eastAsia"/>
          <w:sz w:val="24"/>
          <w:szCs w:val="24"/>
        </w:rPr>
        <w:t>同年级和不同课程特点，充分挖掘各门课程蕴含的德育资源，将德育内容有机融入到各门课程教学中，构建融于学校课程</w:t>
      </w:r>
      <w:r w:rsidR="00524705">
        <w:rPr>
          <w:rFonts w:ascii="宋体" w:eastAsia="宋体" w:hAnsi="宋体" w:cs="宋体" w:hint="eastAsia"/>
          <w:sz w:val="24"/>
          <w:szCs w:val="24"/>
        </w:rPr>
        <w:t>的</w:t>
      </w:r>
      <w:r w:rsidRPr="001A6BA5">
        <w:rPr>
          <w:rFonts w:ascii="宋体" w:eastAsia="宋体" w:hAnsi="宋体" w:cs="宋体" w:hint="eastAsia"/>
          <w:sz w:val="24"/>
          <w:szCs w:val="24"/>
        </w:rPr>
        <w:t>德育特色课程体系。</w:t>
      </w:r>
    </w:p>
    <w:p w14:paraId="4A2CFFD0" w14:textId="11333BE3" w:rsidR="00652CFB" w:rsidRPr="001A6BA5" w:rsidRDefault="00652CFB" w:rsidP="00652CFB">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二是，创新学生发展管理机制，有效提升育人能力。</w:t>
      </w:r>
      <w:r w:rsidRPr="001A6BA5">
        <w:rPr>
          <w:rFonts w:ascii="宋体" w:eastAsia="宋体" w:hAnsi="宋体" w:cs="宋体" w:hint="eastAsia"/>
          <w:sz w:val="24"/>
          <w:szCs w:val="24"/>
        </w:rPr>
        <w:t>健全</w:t>
      </w:r>
      <w:proofErr w:type="gramStart"/>
      <w:r w:rsidRPr="001A6BA5">
        <w:rPr>
          <w:rFonts w:ascii="宋体" w:eastAsia="宋体" w:hAnsi="宋体" w:cs="宋体" w:hint="eastAsia"/>
          <w:sz w:val="24"/>
          <w:szCs w:val="24"/>
        </w:rPr>
        <w:t>育人成效</w:t>
      </w:r>
      <w:proofErr w:type="gramEnd"/>
      <w:r w:rsidRPr="001A6BA5">
        <w:rPr>
          <w:rFonts w:ascii="宋体" w:eastAsia="宋体" w:hAnsi="宋体" w:cs="宋体" w:hint="eastAsia"/>
          <w:sz w:val="24"/>
          <w:szCs w:val="24"/>
        </w:rPr>
        <w:t>反馈体系，提高建班育人有效性。强化</w:t>
      </w:r>
      <w:proofErr w:type="gramStart"/>
      <w:r w:rsidRPr="001A6BA5">
        <w:rPr>
          <w:rFonts w:ascii="宋体" w:eastAsia="宋体" w:hAnsi="宋体" w:cs="宋体" w:hint="eastAsia"/>
          <w:sz w:val="24"/>
          <w:szCs w:val="24"/>
        </w:rPr>
        <w:t>育人成效</w:t>
      </w:r>
      <w:proofErr w:type="gramEnd"/>
      <w:r w:rsidRPr="001A6BA5">
        <w:rPr>
          <w:rFonts w:ascii="宋体" w:eastAsia="宋体" w:hAnsi="宋体" w:cs="宋体" w:hint="eastAsia"/>
          <w:sz w:val="24"/>
          <w:szCs w:val="24"/>
        </w:rPr>
        <w:t>核心意识，围绕教育评价关键要素，建立系统科学的学校教育成效评价、管理制度与工作机制。通过问卷调查、学生访谈、教师访谈、家长访谈、专题调研等形式，对教育行为、学生发展指导策略与方法、教育效能诸方面进行分析，形成《建班育人改进报告》，为教师提高建班育人的有效性提供行动指南。推进班主任学习共同体，提升育人实践科学性</w:t>
      </w:r>
      <w:r w:rsidR="00524705">
        <w:rPr>
          <w:rFonts w:ascii="宋体" w:eastAsia="宋体" w:hAnsi="宋体" w:cs="宋体" w:hint="eastAsia"/>
          <w:sz w:val="24"/>
          <w:szCs w:val="24"/>
        </w:rPr>
        <w:t>，</w:t>
      </w:r>
      <w:r w:rsidRPr="001A6BA5">
        <w:rPr>
          <w:rFonts w:ascii="宋体" w:eastAsia="宋体" w:hAnsi="宋体" w:cs="宋体" w:hint="eastAsia"/>
          <w:sz w:val="24"/>
          <w:szCs w:val="24"/>
        </w:rPr>
        <w:t>秉承“科研引领育人实践，实践深化育人科研”的理念，通过线上线下等多种方式，多元化开展“主题明确、专题精准、课题实在、话题聚焦”的“四题到位”育人主题教研。以项目化方式推进育人研究，强化科研团队支撑，加强科研成果总结提炼，提升教师育人能力。推进班主任工作坊科研成果孵化与推广项目，对重点孵化项目开展个别指导，推进科研成果的深化运用。</w:t>
      </w:r>
    </w:p>
    <w:p w14:paraId="453BF01D" w14:textId="6666F65C" w:rsidR="00652CFB" w:rsidRPr="001A6BA5" w:rsidRDefault="00652CFB" w:rsidP="00652CFB">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三是，</w:t>
      </w:r>
      <w:proofErr w:type="gramStart"/>
      <w:r w:rsidRPr="001A6BA5">
        <w:rPr>
          <w:rFonts w:ascii="宋体" w:eastAsia="宋体" w:hAnsi="宋体" w:cs="宋体" w:hint="eastAsia"/>
          <w:b/>
          <w:bCs/>
          <w:sz w:val="24"/>
          <w:szCs w:val="24"/>
        </w:rPr>
        <w:t>推进家</w:t>
      </w:r>
      <w:proofErr w:type="gramEnd"/>
      <w:r w:rsidRPr="001A6BA5">
        <w:rPr>
          <w:rFonts w:ascii="宋体" w:eastAsia="宋体" w:hAnsi="宋体" w:cs="宋体" w:hint="eastAsia"/>
          <w:b/>
          <w:bCs/>
          <w:sz w:val="24"/>
          <w:szCs w:val="24"/>
        </w:rPr>
        <w:t>校社区协同育人，有效增强育人效力。</w:t>
      </w:r>
      <w:r w:rsidRPr="001A6BA5">
        <w:rPr>
          <w:rFonts w:ascii="宋体" w:eastAsia="宋体" w:hAnsi="宋体" w:cs="宋体" w:hint="eastAsia"/>
          <w:sz w:val="24"/>
          <w:szCs w:val="24"/>
        </w:rPr>
        <w:t>依据各年级学生的特点，根据家长和学生反馈的需求，深入推进“三心相约”工程，定期</w:t>
      </w:r>
      <w:proofErr w:type="gramStart"/>
      <w:r w:rsidRPr="001A6BA5">
        <w:rPr>
          <w:rFonts w:ascii="宋体" w:eastAsia="宋体" w:hAnsi="宋体" w:cs="宋体" w:hint="eastAsia"/>
          <w:sz w:val="24"/>
          <w:szCs w:val="24"/>
        </w:rPr>
        <w:t>举办家</w:t>
      </w:r>
      <w:proofErr w:type="gramEnd"/>
      <w:r w:rsidRPr="001A6BA5">
        <w:rPr>
          <w:rFonts w:ascii="宋体" w:eastAsia="宋体" w:hAnsi="宋体" w:cs="宋体" w:hint="eastAsia"/>
          <w:sz w:val="24"/>
          <w:szCs w:val="24"/>
        </w:rPr>
        <w:t>校共建论坛和家庭教育专题培训，打造家庭教育系列微课程；充分发挥自新媒体的作用，开通学校与家长全方位沟通的渠道，研讨策略，形成学生发展指导合力，破解家庭教育难题，</w:t>
      </w:r>
      <w:proofErr w:type="gramStart"/>
      <w:r w:rsidRPr="001A6BA5">
        <w:rPr>
          <w:rFonts w:ascii="宋体" w:eastAsia="宋体" w:hAnsi="宋体" w:cs="宋体" w:hint="eastAsia"/>
          <w:sz w:val="24"/>
          <w:szCs w:val="24"/>
        </w:rPr>
        <w:t>提高家</w:t>
      </w:r>
      <w:proofErr w:type="gramEnd"/>
      <w:r w:rsidRPr="001A6BA5">
        <w:rPr>
          <w:rFonts w:ascii="宋体" w:eastAsia="宋体" w:hAnsi="宋体" w:cs="宋体" w:hint="eastAsia"/>
          <w:sz w:val="24"/>
          <w:szCs w:val="24"/>
        </w:rPr>
        <w:t>校合作教育科学性，发挥我校上海市家庭教育示范校的示范引领作用。积极争取家庭、社会共同参与和支持学校德育工作，引导家长注重家庭、注重家教、注重家风，营造积极向上的良好社会氛围。</w:t>
      </w:r>
    </w:p>
    <w:p w14:paraId="17061173" w14:textId="0B0768BA" w:rsidR="00652CFB" w:rsidRPr="001A6BA5" w:rsidRDefault="00652CFB" w:rsidP="00652CFB">
      <w:pPr>
        <w:spacing w:line="300" w:lineRule="auto"/>
        <w:ind w:firstLineChars="200" w:firstLine="482"/>
        <w:rPr>
          <w:rFonts w:ascii="宋体" w:eastAsia="宋体" w:hAnsi="宋体"/>
          <w:sz w:val="24"/>
          <w:szCs w:val="24"/>
        </w:rPr>
      </w:pPr>
      <w:r w:rsidRPr="001A6BA5">
        <w:rPr>
          <w:rFonts w:ascii="宋体" w:eastAsia="宋体" w:hAnsi="宋体" w:cs="宋体" w:hint="eastAsia"/>
          <w:b/>
          <w:bCs/>
          <w:sz w:val="24"/>
          <w:szCs w:val="24"/>
        </w:rPr>
        <w:t>四是，重视发挥文化育人功能  深化育人内涵延展。</w:t>
      </w:r>
      <w:r w:rsidRPr="001A6BA5">
        <w:rPr>
          <w:rFonts w:ascii="宋体" w:eastAsia="宋体" w:hAnsi="宋体" w:cs="宋体" w:hint="eastAsia"/>
          <w:sz w:val="24"/>
          <w:szCs w:val="24"/>
        </w:rPr>
        <w:t>依据学校办学理念，结合文明校园创建活动，因地制宜开展校园文化建设，使校园秩序良好、环境优美，校园文化积极向上、格调高雅，提高校园文明水平，让校园处处成为育人场所。在优化校园环境中育人，在班级文化建设中育人，在主题教育系列活动中开展育人工作，在社团活动中开展育人工作，</w:t>
      </w:r>
      <w:r w:rsidRPr="001A6BA5">
        <w:rPr>
          <w:rFonts w:ascii="宋体" w:eastAsia="宋体" w:hAnsi="宋体" w:hint="eastAsia"/>
          <w:sz w:val="24"/>
          <w:szCs w:val="24"/>
        </w:rPr>
        <w:t>在个性化教育中开展育人工作。</w:t>
      </w:r>
    </w:p>
    <w:p w14:paraId="36495042" w14:textId="23F1D77E" w:rsidR="00652CFB" w:rsidRPr="001A6BA5" w:rsidRDefault="00652CFB" w:rsidP="00652CFB">
      <w:pPr>
        <w:spacing w:line="300" w:lineRule="auto"/>
        <w:ind w:firstLineChars="200" w:firstLine="482"/>
        <w:rPr>
          <w:rFonts w:ascii="宋体" w:eastAsia="宋体" w:hAnsi="宋体" w:cs="宋体"/>
          <w:b/>
          <w:bCs/>
          <w:sz w:val="24"/>
          <w:szCs w:val="24"/>
        </w:rPr>
      </w:pPr>
      <w:r w:rsidRPr="001A6BA5">
        <w:rPr>
          <w:rFonts w:ascii="宋体" w:eastAsia="宋体" w:hAnsi="宋体" w:hint="eastAsia"/>
          <w:b/>
          <w:bCs/>
          <w:sz w:val="24"/>
          <w:szCs w:val="24"/>
        </w:rPr>
        <w:t>五是，促进学生活动内涵发展，丰富育人载体。</w:t>
      </w:r>
      <w:r w:rsidR="005637B2" w:rsidRPr="001A6BA5">
        <w:rPr>
          <w:rFonts w:ascii="宋体" w:eastAsia="宋体" w:hAnsi="宋体" w:hint="eastAsia"/>
          <w:sz w:val="24"/>
          <w:szCs w:val="24"/>
        </w:rPr>
        <w:t>学校在</w:t>
      </w:r>
      <w:r w:rsidRPr="001A6BA5">
        <w:rPr>
          <w:rFonts w:ascii="宋体" w:eastAsia="宋体" w:hAnsi="宋体" w:hint="eastAsia"/>
          <w:sz w:val="24"/>
          <w:szCs w:val="24"/>
        </w:rPr>
        <w:t>致力于普通特色高中</w:t>
      </w:r>
      <w:r w:rsidRPr="001A6BA5">
        <w:rPr>
          <w:rFonts w:ascii="宋体" w:eastAsia="宋体" w:hAnsi="宋体" w:hint="eastAsia"/>
          <w:sz w:val="24"/>
          <w:szCs w:val="24"/>
        </w:rPr>
        <w:lastRenderedPageBreak/>
        <w:t>的创建，与学校发展内涵相一致的丰富而持续的学生活动是深化学校特色内涵发展的重要载体。围绕学校特色发展，举办丰富的学生活动，优化整合</w:t>
      </w:r>
      <w:proofErr w:type="gramStart"/>
      <w:r w:rsidRPr="001A6BA5">
        <w:rPr>
          <w:rFonts w:ascii="宋体" w:eastAsia="宋体" w:hAnsi="宋体" w:hint="eastAsia"/>
          <w:sz w:val="24"/>
          <w:szCs w:val="24"/>
        </w:rPr>
        <w:t>校园八</w:t>
      </w:r>
      <w:proofErr w:type="gramEnd"/>
      <w:r w:rsidRPr="001A6BA5">
        <w:rPr>
          <w:rFonts w:ascii="宋体" w:eastAsia="宋体" w:hAnsi="宋体" w:hint="eastAsia"/>
          <w:sz w:val="24"/>
          <w:szCs w:val="24"/>
        </w:rPr>
        <w:t>大学生活动节，围绕“国艺育人”举办富有文化内涵、学生广泛参与的特色文化活动。引导学生在自主设计、自主编排、自主导演等体验行为中，提升创新合作、开放思维、流利表达的能力。在多样的社团活动</w:t>
      </w:r>
      <w:r w:rsidR="00051ED7">
        <w:rPr>
          <w:rFonts w:ascii="宋体" w:eastAsia="宋体" w:hAnsi="宋体" w:hint="eastAsia"/>
          <w:sz w:val="24"/>
          <w:szCs w:val="24"/>
        </w:rPr>
        <w:t>中</w:t>
      </w:r>
      <w:r w:rsidRPr="001A6BA5">
        <w:rPr>
          <w:rFonts w:ascii="宋体" w:eastAsia="宋体" w:hAnsi="宋体" w:hint="eastAsia"/>
          <w:sz w:val="24"/>
          <w:szCs w:val="24"/>
        </w:rPr>
        <w:t>充分发挥同伴教育和同伴指导的作用，让学生尝试改变自我、展示自我中体验成功、增强自信。</w:t>
      </w:r>
    </w:p>
    <w:p w14:paraId="69E512C2" w14:textId="5A629143" w:rsidR="002D6588" w:rsidRPr="001A6BA5" w:rsidRDefault="00F13D43">
      <w:pPr>
        <w:spacing w:line="30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4.</w:t>
      </w:r>
      <w:r w:rsidR="000B7EB2" w:rsidRPr="001A6BA5">
        <w:rPr>
          <w:rFonts w:ascii="宋体" w:eastAsia="宋体" w:hAnsi="宋体" w:cs="宋体" w:hint="eastAsia"/>
          <w:b/>
          <w:bCs/>
          <w:sz w:val="24"/>
          <w:szCs w:val="24"/>
        </w:rPr>
        <w:t>梳理办学积淀</w:t>
      </w:r>
      <w:r w:rsidR="00970846" w:rsidRPr="001A6BA5">
        <w:rPr>
          <w:rFonts w:ascii="宋体" w:eastAsia="宋体" w:hAnsi="宋体" w:cs="宋体" w:hint="eastAsia"/>
          <w:b/>
          <w:bCs/>
          <w:sz w:val="24"/>
          <w:szCs w:val="24"/>
        </w:rPr>
        <w:t>，</w:t>
      </w:r>
      <w:r w:rsidR="000B7EB2" w:rsidRPr="001A6BA5">
        <w:rPr>
          <w:rFonts w:ascii="宋体" w:eastAsia="宋体" w:hAnsi="宋体" w:cs="宋体" w:hint="eastAsia"/>
          <w:b/>
          <w:bCs/>
          <w:sz w:val="24"/>
          <w:szCs w:val="24"/>
        </w:rPr>
        <w:t>组织</w:t>
      </w:r>
      <w:r w:rsidR="00DD1676" w:rsidRPr="001A6BA5">
        <w:rPr>
          <w:rFonts w:ascii="宋体" w:eastAsia="宋体" w:hAnsi="宋体" w:cs="宋体" w:hint="eastAsia"/>
          <w:b/>
          <w:bCs/>
          <w:sz w:val="24"/>
          <w:szCs w:val="24"/>
        </w:rPr>
        <w:t>编制</w:t>
      </w:r>
      <w:r w:rsidR="000B7EB2" w:rsidRPr="001A6BA5">
        <w:rPr>
          <w:rFonts w:ascii="宋体" w:eastAsia="宋体" w:hAnsi="宋体" w:cs="宋体" w:hint="eastAsia"/>
          <w:b/>
          <w:bCs/>
          <w:sz w:val="24"/>
          <w:szCs w:val="24"/>
        </w:rPr>
        <w:t>规划</w:t>
      </w:r>
    </w:p>
    <w:p w14:paraId="56EEFBFB" w14:textId="40CEDEB4" w:rsidR="00970846" w:rsidRPr="001A6BA5" w:rsidRDefault="006F599C">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一是，</w:t>
      </w:r>
      <w:r w:rsidR="000B7EB2" w:rsidRPr="001A6BA5">
        <w:rPr>
          <w:rFonts w:ascii="宋体" w:eastAsia="宋体" w:hAnsi="宋体" w:cs="宋体" w:hint="eastAsia"/>
          <w:b/>
          <w:bCs/>
          <w:sz w:val="24"/>
          <w:szCs w:val="24"/>
        </w:rPr>
        <w:t>成立领导小组</w:t>
      </w:r>
      <w:r w:rsidRPr="001A6BA5">
        <w:rPr>
          <w:rFonts w:ascii="宋体" w:eastAsia="宋体" w:hAnsi="宋体" w:cs="宋体" w:hint="eastAsia"/>
          <w:b/>
          <w:bCs/>
          <w:sz w:val="24"/>
          <w:szCs w:val="24"/>
        </w:rPr>
        <w:t>，</w:t>
      </w:r>
      <w:r w:rsidR="000B7EB2" w:rsidRPr="001A6BA5">
        <w:rPr>
          <w:rFonts w:ascii="宋体" w:eastAsia="宋体" w:hAnsi="宋体" w:cs="宋体" w:hint="eastAsia"/>
          <w:b/>
          <w:bCs/>
          <w:sz w:val="24"/>
          <w:szCs w:val="24"/>
        </w:rPr>
        <w:t>组织学校发展规划编制</w:t>
      </w:r>
      <w:r w:rsidRPr="001A6BA5">
        <w:rPr>
          <w:rFonts w:ascii="宋体" w:eastAsia="宋体" w:hAnsi="宋体" w:cs="宋体" w:hint="eastAsia"/>
          <w:b/>
          <w:bCs/>
          <w:sz w:val="24"/>
          <w:szCs w:val="24"/>
        </w:rPr>
        <w:t>。</w:t>
      </w:r>
      <w:r w:rsidRPr="001A6BA5">
        <w:rPr>
          <w:rFonts w:ascii="宋体" w:eastAsia="宋体" w:hAnsi="宋体" w:cs="宋体" w:hint="eastAsia"/>
          <w:sz w:val="24"/>
          <w:szCs w:val="24"/>
        </w:rPr>
        <w:t>学校成立</w:t>
      </w:r>
      <w:r w:rsidR="000B7EB2" w:rsidRPr="001A6BA5">
        <w:rPr>
          <w:rFonts w:ascii="宋体" w:eastAsia="宋体" w:hAnsi="宋体" w:cs="宋体" w:hint="eastAsia"/>
          <w:sz w:val="24"/>
          <w:szCs w:val="24"/>
        </w:rPr>
        <w:t>规划编制</w:t>
      </w:r>
      <w:r w:rsidRPr="001A6BA5">
        <w:rPr>
          <w:rFonts w:ascii="宋体" w:eastAsia="宋体" w:hAnsi="宋体" w:cs="宋体" w:hint="eastAsia"/>
          <w:sz w:val="24"/>
          <w:szCs w:val="24"/>
        </w:rPr>
        <w:t>领导小组，</w:t>
      </w:r>
      <w:r w:rsidR="000B7EB2" w:rsidRPr="001A6BA5">
        <w:rPr>
          <w:rFonts w:ascii="宋体" w:eastAsia="宋体" w:hAnsi="宋体" w:cs="宋体" w:hint="eastAsia"/>
          <w:sz w:val="24"/>
          <w:szCs w:val="24"/>
        </w:rPr>
        <w:t>制定规划编制工作方案，确定指导思想、工作目标、工作原则和工作路径及日常安排，确保科学编制规划，全员参与规划编制，把规划编制作为凝心聚力，统一思想</w:t>
      </w:r>
      <w:r w:rsidR="007A43F3" w:rsidRPr="001A6BA5">
        <w:rPr>
          <w:rFonts w:ascii="宋体" w:eastAsia="宋体" w:hAnsi="宋体" w:cs="宋体" w:hint="eastAsia"/>
          <w:sz w:val="24"/>
          <w:szCs w:val="24"/>
        </w:rPr>
        <w:t>、价值认同</w:t>
      </w:r>
      <w:r w:rsidR="000B7EB2" w:rsidRPr="001A6BA5">
        <w:rPr>
          <w:rFonts w:ascii="宋体" w:eastAsia="宋体" w:hAnsi="宋体" w:cs="宋体" w:hint="eastAsia"/>
          <w:sz w:val="24"/>
          <w:szCs w:val="24"/>
        </w:rPr>
        <w:t>的重要</w:t>
      </w:r>
      <w:r w:rsidR="007A43F3" w:rsidRPr="001A6BA5">
        <w:rPr>
          <w:rFonts w:ascii="宋体" w:eastAsia="宋体" w:hAnsi="宋体" w:cs="宋体" w:hint="eastAsia"/>
          <w:sz w:val="24"/>
          <w:szCs w:val="24"/>
        </w:rPr>
        <w:t>平台。</w:t>
      </w:r>
    </w:p>
    <w:p w14:paraId="2905409E" w14:textId="0C092B23" w:rsidR="00B60D7F" w:rsidRPr="001A6BA5" w:rsidRDefault="000237C3" w:rsidP="00B60D7F">
      <w:pPr>
        <w:spacing w:line="300" w:lineRule="auto"/>
        <w:ind w:firstLineChars="200" w:firstLine="482"/>
        <w:rPr>
          <w:rFonts w:ascii="宋体" w:eastAsia="宋体" w:hAnsi="宋体" w:cs="宋体"/>
          <w:sz w:val="24"/>
          <w:szCs w:val="24"/>
        </w:rPr>
      </w:pPr>
      <w:r w:rsidRPr="001A6BA5">
        <w:rPr>
          <w:rFonts w:ascii="宋体" w:eastAsia="宋体" w:hAnsi="宋体" w:cs="宋体" w:hint="eastAsia"/>
          <w:b/>
          <w:bCs/>
          <w:sz w:val="24"/>
          <w:szCs w:val="24"/>
        </w:rPr>
        <w:t>二是，回顾分析整理，厘清</w:t>
      </w:r>
      <w:r w:rsidR="00EF05E6" w:rsidRPr="001A6BA5">
        <w:rPr>
          <w:rFonts w:ascii="宋体" w:eastAsia="宋体" w:hAnsi="宋体" w:cs="宋体" w:hint="eastAsia"/>
          <w:b/>
          <w:bCs/>
          <w:sz w:val="24"/>
          <w:szCs w:val="24"/>
        </w:rPr>
        <w:t>学校</w:t>
      </w:r>
      <w:r w:rsidRPr="001A6BA5">
        <w:rPr>
          <w:rFonts w:ascii="宋体" w:eastAsia="宋体" w:hAnsi="宋体" w:cs="宋体" w:hint="eastAsia"/>
          <w:b/>
          <w:bCs/>
          <w:sz w:val="24"/>
          <w:szCs w:val="24"/>
        </w:rPr>
        <w:t>特色</w:t>
      </w:r>
      <w:r w:rsidR="00EF05E6" w:rsidRPr="001A6BA5">
        <w:rPr>
          <w:rFonts w:ascii="宋体" w:eastAsia="宋体" w:hAnsi="宋体" w:cs="宋体" w:hint="eastAsia"/>
          <w:b/>
          <w:bCs/>
          <w:sz w:val="24"/>
          <w:szCs w:val="24"/>
        </w:rPr>
        <w:t>创建历程</w:t>
      </w:r>
      <w:r w:rsidRPr="001A6BA5">
        <w:rPr>
          <w:rFonts w:ascii="宋体" w:eastAsia="宋体" w:hAnsi="宋体" w:cs="宋体" w:hint="eastAsia"/>
          <w:b/>
          <w:bCs/>
          <w:sz w:val="24"/>
          <w:szCs w:val="24"/>
        </w:rPr>
        <w:t>。</w:t>
      </w:r>
      <w:r w:rsidR="008C37D2" w:rsidRPr="001A6BA5">
        <w:rPr>
          <w:rFonts w:ascii="宋体" w:eastAsia="宋体" w:hAnsi="宋体" w:cs="宋体" w:hint="eastAsia"/>
          <w:sz w:val="24"/>
          <w:szCs w:val="24"/>
        </w:rPr>
        <w:t>立足于学校传统和现实基础上寻找学校</w:t>
      </w:r>
      <w:r w:rsidR="0035136D" w:rsidRPr="001A6BA5">
        <w:rPr>
          <w:rFonts w:ascii="宋体" w:eastAsia="宋体" w:hAnsi="宋体" w:cs="宋体" w:hint="eastAsia"/>
          <w:sz w:val="24"/>
          <w:szCs w:val="24"/>
        </w:rPr>
        <w:t>发展目标</w:t>
      </w:r>
      <w:r w:rsidR="008C37D2" w:rsidRPr="001A6BA5">
        <w:rPr>
          <w:rFonts w:ascii="宋体" w:eastAsia="宋体" w:hAnsi="宋体" w:cs="宋体" w:hint="eastAsia"/>
          <w:sz w:val="24"/>
          <w:szCs w:val="24"/>
        </w:rPr>
        <w:t>定位</w:t>
      </w:r>
      <w:r w:rsidR="0035136D" w:rsidRPr="001A6BA5">
        <w:rPr>
          <w:rFonts w:ascii="宋体" w:eastAsia="宋体" w:hAnsi="宋体" w:cs="宋体" w:hint="eastAsia"/>
          <w:sz w:val="24"/>
          <w:szCs w:val="24"/>
        </w:rPr>
        <w:t>、办学理念、办学目标和育人目标。明确坚持德智体美劳“</w:t>
      </w:r>
      <w:r w:rsidR="00051ED7">
        <w:rPr>
          <w:rFonts w:ascii="宋体" w:eastAsia="宋体" w:hAnsi="宋体" w:cs="宋体" w:hint="eastAsia"/>
          <w:sz w:val="24"/>
          <w:szCs w:val="24"/>
        </w:rPr>
        <w:t>五育并举”，落实立德树人根本任务，全面落实《国务院办公厅关于推进</w:t>
      </w:r>
      <w:r w:rsidR="0035136D" w:rsidRPr="001A6BA5">
        <w:rPr>
          <w:rFonts w:ascii="宋体" w:eastAsia="宋体" w:hAnsi="宋体" w:cs="宋体" w:hint="eastAsia"/>
          <w:sz w:val="24"/>
          <w:szCs w:val="24"/>
        </w:rPr>
        <w:t>高中育人方式</w:t>
      </w:r>
      <w:r w:rsidR="00051ED7">
        <w:rPr>
          <w:rFonts w:ascii="宋体" w:eastAsia="宋体" w:hAnsi="宋体" w:cs="宋体" w:hint="eastAsia"/>
          <w:sz w:val="24"/>
          <w:szCs w:val="24"/>
        </w:rPr>
        <w:t>改革</w:t>
      </w:r>
      <w:r w:rsidR="0035136D" w:rsidRPr="001A6BA5">
        <w:rPr>
          <w:rFonts w:ascii="宋体" w:eastAsia="宋体" w:hAnsi="宋体" w:cs="宋体" w:hint="eastAsia"/>
          <w:sz w:val="24"/>
          <w:szCs w:val="24"/>
        </w:rPr>
        <w:t>的指导意见》，进一步贯彻嘉定区教育大会精神，基于“文化立校，适合教育”的办学理念和培养“具有家国情怀，勇于责任担当，善于合作学习，积极探索创新，艺术素养明显的中光学子”的育人目标，在学校治理、学生发展、课程教学、人力资源、教育科研等方面的主要工作。</w:t>
      </w:r>
    </w:p>
    <w:p w14:paraId="2EB0BC09" w14:textId="70E9206C" w:rsidR="00FA5E13" w:rsidRPr="001A6BA5" w:rsidRDefault="00FA5E13">
      <w:pPr>
        <w:spacing w:line="300" w:lineRule="auto"/>
        <w:ind w:firstLineChars="200" w:firstLine="482"/>
        <w:rPr>
          <w:rFonts w:ascii="宋体" w:eastAsia="宋体" w:hAnsi="宋体" w:cs="宋体"/>
          <w:b/>
          <w:sz w:val="24"/>
          <w:szCs w:val="24"/>
        </w:rPr>
      </w:pPr>
      <w:r w:rsidRPr="001A6BA5">
        <w:rPr>
          <w:rFonts w:ascii="宋体" w:eastAsia="宋体" w:hAnsi="宋体" w:cs="宋体" w:hint="eastAsia"/>
          <w:b/>
          <w:sz w:val="24"/>
          <w:szCs w:val="24"/>
        </w:rPr>
        <w:t>三、存在不足及下一步努力方向</w:t>
      </w:r>
    </w:p>
    <w:p w14:paraId="354AB03B" w14:textId="68B3083F" w:rsidR="006F2431" w:rsidRPr="001A6BA5" w:rsidRDefault="006F2431">
      <w:pPr>
        <w:spacing w:line="300" w:lineRule="auto"/>
        <w:ind w:firstLineChars="200" w:firstLine="480"/>
        <w:rPr>
          <w:rFonts w:ascii="宋体" w:eastAsia="宋体" w:hAnsi="宋体" w:cs="宋体"/>
          <w:bCs/>
          <w:sz w:val="24"/>
          <w:szCs w:val="24"/>
        </w:rPr>
      </w:pPr>
      <w:r w:rsidRPr="001A6BA5">
        <w:rPr>
          <w:rFonts w:ascii="宋体" w:eastAsia="宋体" w:hAnsi="宋体" w:cs="宋体" w:hint="eastAsia"/>
          <w:bCs/>
          <w:sz w:val="24"/>
          <w:szCs w:val="24"/>
        </w:rPr>
        <w:t>只有清醒认识自己的不足，才能增强忧患意识，才能正视学校发展中存在的问题，认识发展中面临的挑战，寻求解决问题</w:t>
      </w:r>
      <w:r w:rsidR="00051ED7">
        <w:rPr>
          <w:rFonts w:ascii="宋体" w:eastAsia="宋体" w:hAnsi="宋体" w:cs="宋体" w:hint="eastAsia"/>
          <w:bCs/>
          <w:sz w:val="24"/>
          <w:szCs w:val="24"/>
        </w:rPr>
        <w:t>、</w:t>
      </w:r>
      <w:r w:rsidRPr="001A6BA5">
        <w:rPr>
          <w:rFonts w:ascii="宋体" w:eastAsia="宋体" w:hAnsi="宋体" w:cs="宋体" w:hint="eastAsia"/>
          <w:bCs/>
          <w:sz w:val="24"/>
          <w:szCs w:val="24"/>
        </w:rPr>
        <w:t>迎接挑战的办法和路径。在查找自己有以下不足和应该改进和加强的方面：</w:t>
      </w:r>
    </w:p>
    <w:p w14:paraId="76AD4245" w14:textId="10BE3165" w:rsidR="006F2431" w:rsidRPr="001A6BA5" w:rsidRDefault="00FE46BB">
      <w:pPr>
        <w:spacing w:line="300" w:lineRule="auto"/>
        <w:ind w:firstLineChars="200" w:firstLine="480"/>
        <w:rPr>
          <w:rFonts w:ascii="宋体" w:eastAsia="宋体" w:hAnsi="宋体" w:cs="宋体"/>
          <w:bCs/>
          <w:sz w:val="24"/>
          <w:szCs w:val="24"/>
        </w:rPr>
      </w:pPr>
      <w:r w:rsidRPr="001A6BA5">
        <w:rPr>
          <w:rFonts w:ascii="宋体" w:eastAsia="宋体" w:hAnsi="宋体" w:cs="宋体" w:hint="eastAsia"/>
          <w:bCs/>
          <w:sz w:val="24"/>
          <w:szCs w:val="24"/>
        </w:rPr>
        <w:t>一是理论学习有待进一步提升，要深入学</w:t>
      </w:r>
      <w:proofErr w:type="gramStart"/>
      <w:r w:rsidRPr="001A6BA5">
        <w:rPr>
          <w:rFonts w:ascii="宋体" w:eastAsia="宋体" w:hAnsi="宋体" w:cs="宋体" w:hint="eastAsia"/>
          <w:bCs/>
          <w:sz w:val="24"/>
          <w:szCs w:val="24"/>
        </w:rPr>
        <w:t>习习近</w:t>
      </w:r>
      <w:proofErr w:type="gramEnd"/>
      <w:r w:rsidRPr="001A6BA5">
        <w:rPr>
          <w:rFonts w:ascii="宋体" w:eastAsia="宋体" w:hAnsi="宋体" w:cs="宋体" w:hint="eastAsia"/>
          <w:bCs/>
          <w:sz w:val="24"/>
          <w:szCs w:val="24"/>
        </w:rPr>
        <w:t>平新时代中国特色社会主义思想，对接改革发展新形势，打造学校特色和提升办学质量。进一步加强和改进工作作风，如工作情绪有时过于急躁、有时过于</w:t>
      </w:r>
      <w:r w:rsidR="00F95AFB" w:rsidRPr="001A6BA5">
        <w:rPr>
          <w:rFonts w:ascii="宋体" w:eastAsia="宋体" w:hAnsi="宋体" w:cs="宋体" w:hint="eastAsia"/>
          <w:bCs/>
          <w:sz w:val="24"/>
          <w:szCs w:val="24"/>
        </w:rPr>
        <w:t>纠结</w:t>
      </w:r>
      <w:r w:rsidRPr="001A6BA5">
        <w:rPr>
          <w:rFonts w:ascii="宋体" w:eastAsia="宋体" w:hAnsi="宋体" w:cs="宋体" w:hint="eastAsia"/>
          <w:bCs/>
          <w:sz w:val="24"/>
          <w:szCs w:val="24"/>
        </w:rPr>
        <w:t>。</w:t>
      </w:r>
    </w:p>
    <w:p w14:paraId="3E3BE174" w14:textId="65EB4D78" w:rsidR="006F2431" w:rsidRPr="001A6BA5" w:rsidRDefault="008B503E">
      <w:pPr>
        <w:spacing w:line="300" w:lineRule="auto"/>
        <w:ind w:firstLineChars="200" w:firstLine="480"/>
        <w:rPr>
          <w:rFonts w:ascii="宋体" w:eastAsia="宋体" w:hAnsi="宋体" w:cs="宋体"/>
          <w:bCs/>
          <w:sz w:val="24"/>
          <w:szCs w:val="24"/>
        </w:rPr>
      </w:pPr>
      <w:r w:rsidRPr="001A6BA5">
        <w:rPr>
          <w:rFonts w:ascii="宋体" w:eastAsia="宋体" w:hAnsi="宋体" w:cs="宋体" w:hint="eastAsia"/>
          <w:bCs/>
          <w:sz w:val="24"/>
          <w:szCs w:val="24"/>
        </w:rPr>
        <w:t>二是规划举措有待</w:t>
      </w:r>
      <w:r w:rsidR="00717967" w:rsidRPr="001A6BA5">
        <w:rPr>
          <w:rFonts w:ascii="宋体" w:eastAsia="宋体" w:hAnsi="宋体" w:cs="宋体" w:hint="eastAsia"/>
          <w:bCs/>
          <w:sz w:val="24"/>
          <w:szCs w:val="24"/>
        </w:rPr>
        <w:t>加快</w:t>
      </w:r>
      <w:r w:rsidRPr="001A6BA5">
        <w:rPr>
          <w:rFonts w:ascii="宋体" w:eastAsia="宋体" w:hAnsi="宋体" w:cs="宋体" w:hint="eastAsia"/>
          <w:bCs/>
          <w:sz w:val="24"/>
          <w:szCs w:val="24"/>
        </w:rPr>
        <w:t>落地，</w:t>
      </w:r>
      <w:r w:rsidR="00FF1EFD" w:rsidRPr="001A6BA5">
        <w:rPr>
          <w:rFonts w:ascii="宋体" w:eastAsia="宋体" w:hAnsi="宋体" w:cs="宋体" w:hint="eastAsia"/>
          <w:bCs/>
          <w:sz w:val="24"/>
          <w:szCs w:val="24"/>
        </w:rPr>
        <w:t>应</w:t>
      </w:r>
      <w:r w:rsidRPr="001A6BA5">
        <w:rPr>
          <w:rFonts w:ascii="宋体" w:eastAsia="宋体" w:hAnsi="宋体" w:cs="宋体" w:hint="eastAsia"/>
          <w:bCs/>
          <w:sz w:val="24"/>
          <w:szCs w:val="24"/>
        </w:rPr>
        <w:t>按照规划路线与节点，对</w:t>
      </w:r>
      <w:proofErr w:type="gramStart"/>
      <w:r w:rsidRPr="001A6BA5">
        <w:rPr>
          <w:rFonts w:ascii="宋体" w:eastAsia="宋体" w:hAnsi="宋体" w:cs="宋体" w:hint="eastAsia"/>
          <w:bCs/>
          <w:sz w:val="24"/>
          <w:szCs w:val="24"/>
        </w:rPr>
        <w:t>标学校</w:t>
      </w:r>
      <w:proofErr w:type="gramEnd"/>
      <w:r w:rsidRPr="001A6BA5">
        <w:rPr>
          <w:rFonts w:ascii="宋体" w:eastAsia="宋体" w:hAnsi="宋体" w:cs="宋体" w:hint="eastAsia"/>
          <w:bCs/>
          <w:sz w:val="24"/>
          <w:szCs w:val="24"/>
        </w:rPr>
        <w:t>发展要求，深化特色创建实践，办好人民满意教育。</w:t>
      </w:r>
    </w:p>
    <w:p w14:paraId="00105E35" w14:textId="213FF8F5" w:rsidR="00717967" w:rsidRPr="001A6BA5" w:rsidRDefault="00717967">
      <w:pPr>
        <w:spacing w:line="300" w:lineRule="auto"/>
        <w:ind w:firstLineChars="200" w:firstLine="480"/>
        <w:rPr>
          <w:rFonts w:ascii="宋体" w:eastAsia="宋体" w:hAnsi="宋体" w:cs="宋体"/>
          <w:bCs/>
          <w:sz w:val="24"/>
          <w:szCs w:val="24"/>
        </w:rPr>
      </w:pPr>
      <w:r w:rsidRPr="001A6BA5">
        <w:rPr>
          <w:rFonts w:ascii="宋体" w:eastAsia="宋体" w:hAnsi="宋体" w:cs="宋体" w:hint="eastAsia"/>
          <w:bCs/>
          <w:sz w:val="24"/>
          <w:szCs w:val="24"/>
        </w:rPr>
        <w:t>三是</w:t>
      </w:r>
      <w:r w:rsidR="00273591" w:rsidRPr="001A6BA5">
        <w:rPr>
          <w:rFonts w:ascii="宋体" w:eastAsia="宋体" w:hAnsi="宋体" w:cs="宋体" w:hint="eastAsia"/>
          <w:bCs/>
          <w:sz w:val="24"/>
          <w:szCs w:val="24"/>
        </w:rPr>
        <w:t>对重要工作的反思总结不够深入，应按工作全流程要求进行闭环运行，提升工作实效。</w:t>
      </w:r>
    </w:p>
    <w:p w14:paraId="07D26D28" w14:textId="21489F37" w:rsidR="002E07CB" w:rsidRPr="001A6BA5" w:rsidRDefault="00A75730" w:rsidP="00CB7366">
      <w:pPr>
        <w:spacing w:line="300" w:lineRule="auto"/>
        <w:ind w:firstLineChars="200" w:firstLine="480"/>
        <w:jc w:val="right"/>
        <w:rPr>
          <w:rFonts w:ascii="宋体" w:eastAsia="宋体" w:hAnsi="宋体" w:cs="宋体"/>
          <w:sz w:val="24"/>
          <w:szCs w:val="24"/>
        </w:rPr>
      </w:pPr>
      <w:r w:rsidRPr="001A6BA5">
        <w:rPr>
          <w:rFonts w:ascii="宋体" w:eastAsia="宋体" w:hAnsi="宋体" w:cs="宋体" w:hint="eastAsia"/>
          <w:sz w:val="24"/>
          <w:szCs w:val="24"/>
        </w:rPr>
        <w:t>20</w:t>
      </w:r>
      <w:r w:rsidR="00855ED4" w:rsidRPr="001A6BA5">
        <w:rPr>
          <w:rFonts w:ascii="宋体" w:eastAsia="宋体" w:hAnsi="宋体" w:cs="宋体" w:hint="eastAsia"/>
          <w:sz w:val="24"/>
          <w:szCs w:val="24"/>
        </w:rPr>
        <w:t>20</w:t>
      </w:r>
      <w:r w:rsidRPr="001A6BA5">
        <w:rPr>
          <w:rFonts w:ascii="宋体" w:eastAsia="宋体" w:hAnsi="宋体" w:cs="宋体" w:hint="eastAsia"/>
          <w:sz w:val="24"/>
          <w:szCs w:val="24"/>
        </w:rPr>
        <w:t>年1</w:t>
      </w:r>
      <w:r w:rsidR="001A6BA5" w:rsidRPr="001A6BA5">
        <w:rPr>
          <w:rFonts w:ascii="宋体" w:eastAsia="宋体" w:hAnsi="宋体" w:cs="宋体" w:hint="eastAsia"/>
          <w:sz w:val="24"/>
          <w:szCs w:val="24"/>
        </w:rPr>
        <w:t>2</w:t>
      </w:r>
      <w:r w:rsidRPr="001A6BA5">
        <w:rPr>
          <w:rFonts w:ascii="宋体" w:eastAsia="宋体" w:hAnsi="宋体" w:cs="宋体" w:hint="eastAsia"/>
          <w:sz w:val="24"/>
          <w:szCs w:val="24"/>
        </w:rPr>
        <w:t>月</w:t>
      </w:r>
    </w:p>
    <w:sectPr w:rsidR="002E07CB" w:rsidRPr="001A6BA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4659" w14:textId="77777777" w:rsidR="008415DC" w:rsidRDefault="008415DC">
      <w:r>
        <w:separator/>
      </w:r>
    </w:p>
  </w:endnote>
  <w:endnote w:type="continuationSeparator" w:id="0">
    <w:p w14:paraId="65558B42" w14:textId="77777777" w:rsidR="008415DC" w:rsidRDefault="0084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5B57" w14:textId="77777777" w:rsidR="002E07CB" w:rsidRDefault="00A75730">
    <w:pPr>
      <w:pStyle w:val="a3"/>
    </w:pPr>
    <w:r>
      <w:rPr>
        <w:noProof/>
      </w:rPr>
      <mc:AlternateContent>
        <mc:Choice Requires="wps">
          <w:drawing>
            <wp:anchor distT="0" distB="0" distL="114300" distR="114300" simplePos="0" relativeHeight="251658240" behindDoc="0" locked="0" layoutInCell="1" allowOverlap="1" wp14:anchorId="64FA264E" wp14:editId="6B9C60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D9EC" w14:textId="77777777" w:rsidR="002E07CB" w:rsidRDefault="00A75730">
                          <w:pPr>
                            <w:pStyle w:val="a3"/>
                          </w:pPr>
                          <w:r>
                            <w:rPr>
                              <w:rFonts w:hint="eastAsia"/>
                            </w:rPr>
                            <w:fldChar w:fldCharType="begin"/>
                          </w:r>
                          <w:r>
                            <w:rPr>
                              <w:rFonts w:hint="eastAsia"/>
                            </w:rPr>
                            <w:instrText xml:space="preserve"> PAGE  \* MERGEFORMAT </w:instrText>
                          </w:r>
                          <w:r>
                            <w:rPr>
                              <w:rFonts w:hint="eastAsia"/>
                            </w:rPr>
                            <w:fldChar w:fldCharType="separate"/>
                          </w:r>
                          <w:r w:rsidR="00E3184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928D9EC" w14:textId="77777777" w:rsidR="002E07CB" w:rsidRDefault="00A75730">
                    <w:pPr>
                      <w:pStyle w:val="a3"/>
                    </w:pPr>
                    <w:r>
                      <w:rPr>
                        <w:rFonts w:hint="eastAsia"/>
                      </w:rPr>
                      <w:fldChar w:fldCharType="begin"/>
                    </w:r>
                    <w:r>
                      <w:rPr>
                        <w:rFonts w:hint="eastAsia"/>
                      </w:rPr>
                      <w:instrText xml:space="preserve"> PAGE  \* MERGEFORMAT </w:instrText>
                    </w:r>
                    <w:r>
                      <w:rPr>
                        <w:rFonts w:hint="eastAsia"/>
                      </w:rPr>
                      <w:fldChar w:fldCharType="separate"/>
                    </w:r>
                    <w:r w:rsidR="00E3184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4A8A" w14:textId="77777777" w:rsidR="008415DC" w:rsidRDefault="008415DC">
      <w:r>
        <w:separator/>
      </w:r>
    </w:p>
  </w:footnote>
  <w:footnote w:type="continuationSeparator" w:id="0">
    <w:p w14:paraId="2D47A67C" w14:textId="77777777" w:rsidR="008415DC" w:rsidRDefault="00841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53"/>
    <w:rsid w:val="00014C9D"/>
    <w:rsid w:val="000165C8"/>
    <w:rsid w:val="000237C3"/>
    <w:rsid w:val="0002595B"/>
    <w:rsid w:val="00037D9C"/>
    <w:rsid w:val="000503B6"/>
    <w:rsid w:val="00051ED7"/>
    <w:rsid w:val="000B0090"/>
    <w:rsid w:val="000B65FB"/>
    <w:rsid w:val="000B7EB2"/>
    <w:rsid w:val="000D69C3"/>
    <w:rsid w:val="00106760"/>
    <w:rsid w:val="00107438"/>
    <w:rsid w:val="00125434"/>
    <w:rsid w:val="00126CE5"/>
    <w:rsid w:val="00130120"/>
    <w:rsid w:val="00132BB5"/>
    <w:rsid w:val="00150D42"/>
    <w:rsid w:val="00153CAE"/>
    <w:rsid w:val="0015443A"/>
    <w:rsid w:val="00166820"/>
    <w:rsid w:val="00166E6F"/>
    <w:rsid w:val="00181C7C"/>
    <w:rsid w:val="00196332"/>
    <w:rsid w:val="001A33CA"/>
    <w:rsid w:val="001A6BA5"/>
    <w:rsid w:val="001A7886"/>
    <w:rsid w:val="001B7022"/>
    <w:rsid w:val="001C448D"/>
    <w:rsid w:val="001F1D4A"/>
    <w:rsid w:val="001F4E6D"/>
    <w:rsid w:val="001F5182"/>
    <w:rsid w:val="00212A8A"/>
    <w:rsid w:val="00217152"/>
    <w:rsid w:val="002479AF"/>
    <w:rsid w:val="00265673"/>
    <w:rsid w:val="002678C4"/>
    <w:rsid w:val="00273591"/>
    <w:rsid w:val="00273E14"/>
    <w:rsid w:val="00277B39"/>
    <w:rsid w:val="00291A24"/>
    <w:rsid w:val="002977D0"/>
    <w:rsid w:val="002A0E9A"/>
    <w:rsid w:val="002A503A"/>
    <w:rsid w:val="002C0FC1"/>
    <w:rsid w:val="002D6588"/>
    <w:rsid w:val="002D6C5F"/>
    <w:rsid w:val="002E07CB"/>
    <w:rsid w:val="00305DF5"/>
    <w:rsid w:val="00310E1C"/>
    <w:rsid w:val="0031302B"/>
    <w:rsid w:val="003226AF"/>
    <w:rsid w:val="0035136D"/>
    <w:rsid w:val="00356B07"/>
    <w:rsid w:val="0035720E"/>
    <w:rsid w:val="00364767"/>
    <w:rsid w:val="00365B15"/>
    <w:rsid w:val="003721B5"/>
    <w:rsid w:val="0038354E"/>
    <w:rsid w:val="003879E6"/>
    <w:rsid w:val="00391CDB"/>
    <w:rsid w:val="003920C7"/>
    <w:rsid w:val="00392F40"/>
    <w:rsid w:val="003934D7"/>
    <w:rsid w:val="003A4158"/>
    <w:rsid w:val="003A435D"/>
    <w:rsid w:val="003A58FB"/>
    <w:rsid w:val="003B03B3"/>
    <w:rsid w:val="003B304D"/>
    <w:rsid w:val="003B764E"/>
    <w:rsid w:val="003D76C9"/>
    <w:rsid w:val="003D7DE0"/>
    <w:rsid w:val="003E0E75"/>
    <w:rsid w:val="003E402E"/>
    <w:rsid w:val="003E6853"/>
    <w:rsid w:val="003E70FB"/>
    <w:rsid w:val="00411DF7"/>
    <w:rsid w:val="004121D0"/>
    <w:rsid w:val="00415503"/>
    <w:rsid w:val="00425C86"/>
    <w:rsid w:val="00435868"/>
    <w:rsid w:val="00437161"/>
    <w:rsid w:val="00437405"/>
    <w:rsid w:val="0044278F"/>
    <w:rsid w:val="00445D11"/>
    <w:rsid w:val="004478A8"/>
    <w:rsid w:val="00447B52"/>
    <w:rsid w:val="0045620A"/>
    <w:rsid w:val="00456CFE"/>
    <w:rsid w:val="00461A14"/>
    <w:rsid w:val="00467BEA"/>
    <w:rsid w:val="00470387"/>
    <w:rsid w:val="00472C44"/>
    <w:rsid w:val="004731ED"/>
    <w:rsid w:val="00493818"/>
    <w:rsid w:val="004B143C"/>
    <w:rsid w:val="004B5B9A"/>
    <w:rsid w:val="004D4CAD"/>
    <w:rsid w:val="004E3D3E"/>
    <w:rsid w:val="00505EFF"/>
    <w:rsid w:val="005076F0"/>
    <w:rsid w:val="0052229A"/>
    <w:rsid w:val="00524705"/>
    <w:rsid w:val="005253CF"/>
    <w:rsid w:val="00525FBB"/>
    <w:rsid w:val="005261CB"/>
    <w:rsid w:val="00537777"/>
    <w:rsid w:val="0055161F"/>
    <w:rsid w:val="00553367"/>
    <w:rsid w:val="0055382A"/>
    <w:rsid w:val="00555B15"/>
    <w:rsid w:val="005637B2"/>
    <w:rsid w:val="00590C51"/>
    <w:rsid w:val="00592C91"/>
    <w:rsid w:val="005A4C4F"/>
    <w:rsid w:val="005B5897"/>
    <w:rsid w:val="005B6593"/>
    <w:rsid w:val="005D19CA"/>
    <w:rsid w:val="005E3B6A"/>
    <w:rsid w:val="005E52FD"/>
    <w:rsid w:val="005E7C54"/>
    <w:rsid w:val="00601643"/>
    <w:rsid w:val="00601B0D"/>
    <w:rsid w:val="006037B6"/>
    <w:rsid w:val="0060483D"/>
    <w:rsid w:val="00607ACA"/>
    <w:rsid w:val="00616567"/>
    <w:rsid w:val="0063324D"/>
    <w:rsid w:val="00652CFB"/>
    <w:rsid w:val="00657534"/>
    <w:rsid w:val="00657B32"/>
    <w:rsid w:val="006655B1"/>
    <w:rsid w:val="00682B91"/>
    <w:rsid w:val="00687DF4"/>
    <w:rsid w:val="00691E35"/>
    <w:rsid w:val="006B0EEC"/>
    <w:rsid w:val="006B2C08"/>
    <w:rsid w:val="006B668F"/>
    <w:rsid w:val="006B66AC"/>
    <w:rsid w:val="006C2596"/>
    <w:rsid w:val="006D0C30"/>
    <w:rsid w:val="006E0F74"/>
    <w:rsid w:val="006E50A6"/>
    <w:rsid w:val="006F2431"/>
    <w:rsid w:val="006F50A8"/>
    <w:rsid w:val="006F599C"/>
    <w:rsid w:val="007015F7"/>
    <w:rsid w:val="0070399D"/>
    <w:rsid w:val="00715C24"/>
    <w:rsid w:val="00717967"/>
    <w:rsid w:val="007179CE"/>
    <w:rsid w:val="0072633C"/>
    <w:rsid w:val="007276C2"/>
    <w:rsid w:val="007376B2"/>
    <w:rsid w:val="00764F46"/>
    <w:rsid w:val="00770932"/>
    <w:rsid w:val="00770CEF"/>
    <w:rsid w:val="007A43F3"/>
    <w:rsid w:val="007A540C"/>
    <w:rsid w:val="007B6655"/>
    <w:rsid w:val="007C24CB"/>
    <w:rsid w:val="007C76AD"/>
    <w:rsid w:val="007D11C4"/>
    <w:rsid w:val="007D1944"/>
    <w:rsid w:val="007E10DD"/>
    <w:rsid w:val="007E5637"/>
    <w:rsid w:val="007F3D7A"/>
    <w:rsid w:val="00803FFA"/>
    <w:rsid w:val="008120D0"/>
    <w:rsid w:val="00812AEC"/>
    <w:rsid w:val="00816072"/>
    <w:rsid w:val="00830E60"/>
    <w:rsid w:val="008311E3"/>
    <w:rsid w:val="00836208"/>
    <w:rsid w:val="00836FF8"/>
    <w:rsid w:val="008415DC"/>
    <w:rsid w:val="00847F01"/>
    <w:rsid w:val="00853227"/>
    <w:rsid w:val="00855ED4"/>
    <w:rsid w:val="00860C3D"/>
    <w:rsid w:val="00880519"/>
    <w:rsid w:val="008834C1"/>
    <w:rsid w:val="0089240F"/>
    <w:rsid w:val="008A259F"/>
    <w:rsid w:val="008B4BE9"/>
    <w:rsid w:val="008B503E"/>
    <w:rsid w:val="008C308E"/>
    <w:rsid w:val="008C37D2"/>
    <w:rsid w:val="00910B7B"/>
    <w:rsid w:val="009222F9"/>
    <w:rsid w:val="00966C7D"/>
    <w:rsid w:val="00970846"/>
    <w:rsid w:val="009716B5"/>
    <w:rsid w:val="00972BCD"/>
    <w:rsid w:val="009901C7"/>
    <w:rsid w:val="00990469"/>
    <w:rsid w:val="009917EC"/>
    <w:rsid w:val="0099350B"/>
    <w:rsid w:val="00993F27"/>
    <w:rsid w:val="009B0392"/>
    <w:rsid w:val="009D6314"/>
    <w:rsid w:val="009D7FB9"/>
    <w:rsid w:val="009E062B"/>
    <w:rsid w:val="009E07CC"/>
    <w:rsid w:val="009E2F4A"/>
    <w:rsid w:val="009F5310"/>
    <w:rsid w:val="009F6F90"/>
    <w:rsid w:val="00A16615"/>
    <w:rsid w:val="00A2618B"/>
    <w:rsid w:val="00A412F7"/>
    <w:rsid w:val="00A447ED"/>
    <w:rsid w:val="00A71D9E"/>
    <w:rsid w:val="00A75730"/>
    <w:rsid w:val="00A86A7B"/>
    <w:rsid w:val="00AB0A68"/>
    <w:rsid w:val="00AC145C"/>
    <w:rsid w:val="00AC47E8"/>
    <w:rsid w:val="00AC71A5"/>
    <w:rsid w:val="00AE00B8"/>
    <w:rsid w:val="00AE3441"/>
    <w:rsid w:val="00AE773E"/>
    <w:rsid w:val="00AF64CB"/>
    <w:rsid w:val="00B06C33"/>
    <w:rsid w:val="00B11008"/>
    <w:rsid w:val="00B13042"/>
    <w:rsid w:val="00B30180"/>
    <w:rsid w:val="00B411CE"/>
    <w:rsid w:val="00B60D7F"/>
    <w:rsid w:val="00B64FBA"/>
    <w:rsid w:val="00B67A00"/>
    <w:rsid w:val="00B9379F"/>
    <w:rsid w:val="00BA4504"/>
    <w:rsid w:val="00BA7AC5"/>
    <w:rsid w:val="00BB6EBF"/>
    <w:rsid w:val="00BD7F26"/>
    <w:rsid w:val="00BE1505"/>
    <w:rsid w:val="00BE339E"/>
    <w:rsid w:val="00BE4D0E"/>
    <w:rsid w:val="00BF7F30"/>
    <w:rsid w:val="00C003D7"/>
    <w:rsid w:val="00C013FE"/>
    <w:rsid w:val="00C02F07"/>
    <w:rsid w:val="00C0658E"/>
    <w:rsid w:val="00C15CFF"/>
    <w:rsid w:val="00C2289A"/>
    <w:rsid w:val="00C436C9"/>
    <w:rsid w:val="00C469F0"/>
    <w:rsid w:val="00C70629"/>
    <w:rsid w:val="00C7231E"/>
    <w:rsid w:val="00C7303E"/>
    <w:rsid w:val="00C7506B"/>
    <w:rsid w:val="00C82289"/>
    <w:rsid w:val="00C932FE"/>
    <w:rsid w:val="00CA3160"/>
    <w:rsid w:val="00CA5EFF"/>
    <w:rsid w:val="00CB342C"/>
    <w:rsid w:val="00CB7366"/>
    <w:rsid w:val="00CE2381"/>
    <w:rsid w:val="00D00743"/>
    <w:rsid w:val="00D05216"/>
    <w:rsid w:val="00D06716"/>
    <w:rsid w:val="00D10A95"/>
    <w:rsid w:val="00D15897"/>
    <w:rsid w:val="00D20B6A"/>
    <w:rsid w:val="00D31CC3"/>
    <w:rsid w:val="00D56A36"/>
    <w:rsid w:val="00D6668F"/>
    <w:rsid w:val="00D719C7"/>
    <w:rsid w:val="00DA484F"/>
    <w:rsid w:val="00DB3E56"/>
    <w:rsid w:val="00DB7E04"/>
    <w:rsid w:val="00DD1676"/>
    <w:rsid w:val="00DE39E3"/>
    <w:rsid w:val="00E02DDC"/>
    <w:rsid w:val="00E17631"/>
    <w:rsid w:val="00E17E3F"/>
    <w:rsid w:val="00E20034"/>
    <w:rsid w:val="00E31842"/>
    <w:rsid w:val="00E37562"/>
    <w:rsid w:val="00E53B4C"/>
    <w:rsid w:val="00E562BF"/>
    <w:rsid w:val="00E6360F"/>
    <w:rsid w:val="00E72099"/>
    <w:rsid w:val="00E82FE9"/>
    <w:rsid w:val="00E85B84"/>
    <w:rsid w:val="00E90140"/>
    <w:rsid w:val="00E920B9"/>
    <w:rsid w:val="00ED1C5D"/>
    <w:rsid w:val="00ED22A1"/>
    <w:rsid w:val="00EE0582"/>
    <w:rsid w:val="00EE3F0C"/>
    <w:rsid w:val="00EE43EE"/>
    <w:rsid w:val="00EF05E6"/>
    <w:rsid w:val="00EF7D29"/>
    <w:rsid w:val="00F02C4A"/>
    <w:rsid w:val="00F13D43"/>
    <w:rsid w:val="00F21DE9"/>
    <w:rsid w:val="00F2648A"/>
    <w:rsid w:val="00F302DC"/>
    <w:rsid w:val="00F377EC"/>
    <w:rsid w:val="00F409CC"/>
    <w:rsid w:val="00F41D53"/>
    <w:rsid w:val="00F47EA0"/>
    <w:rsid w:val="00F513F3"/>
    <w:rsid w:val="00F6321D"/>
    <w:rsid w:val="00F87AAB"/>
    <w:rsid w:val="00F90513"/>
    <w:rsid w:val="00F94E3C"/>
    <w:rsid w:val="00F95AFB"/>
    <w:rsid w:val="00FA3A92"/>
    <w:rsid w:val="00FA5E13"/>
    <w:rsid w:val="00FB2C8E"/>
    <w:rsid w:val="00FB77C0"/>
    <w:rsid w:val="00FD1BF1"/>
    <w:rsid w:val="00FD3550"/>
    <w:rsid w:val="00FE28DE"/>
    <w:rsid w:val="00FE46BB"/>
    <w:rsid w:val="00FE4758"/>
    <w:rsid w:val="00FF1EFD"/>
    <w:rsid w:val="0DF303CF"/>
    <w:rsid w:val="224B1DB9"/>
    <w:rsid w:val="2F9A261F"/>
    <w:rsid w:val="3BD07298"/>
    <w:rsid w:val="4D351152"/>
    <w:rsid w:val="596B352F"/>
    <w:rsid w:val="5E80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6826">
      <w:bodyDiv w:val="1"/>
      <w:marLeft w:val="0"/>
      <w:marRight w:val="0"/>
      <w:marTop w:val="0"/>
      <w:marBottom w:val="0"/>
      <w:divBdr>
        <w:top w:val="none" w:sz="0" w:space="0" w:color="auto"/>
        <w:left w:val="none" w:sz="0" w:space="0" w:color="auto"/>
        <w:bottom w:val="none" w:sz="0" w:space="0" w:color="auto"/>
        <w:right w:val="none" w:sz="0" w:space="0" w:color="auto"/>
      </w:divBdr>
    </w:div>
    <w:div w:id="107192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151</cp:revision>
  <dcterms:created xsi:type="dcterms:W3CDTF">2017-12-18T03:09:00Z</dcterms:created>
  <dcterms:modified xsi:type="dcterms:W3CDTF">2020-12-15T03:06:00Z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